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0570" w14:textId="77777777" w:rsidR="000F5287" w:rsidRDefault="000F5287" w:rsidP="7E948AB1">
      <w:pPr>
        <w:jc w:val="center"/>
        <w:rPr>
          <w:b/>
          <w:bCs/>
          <w:sz w:val="36"/>
          <w:szCs w:val="36"/>
          <w:u w:val="single"/>
        </w:rPr>
      </w:pPr>
    </w:p>
    <w:p w14:paraId="6DD069B1" w14:textId="77777777" w:rsidR="00AB20D3" w:rsidRDefault="00AB20D3" w:rsidP="00AB20D3">
      <w:pPr>
        <w:jc w:val="center"/>
        <w:rPr>
          <w:b/>
          <w:bCs/>
          <w:sz w:val="56"/>
          <w:szCs w:val="56"/>
          <w:u w:val="single"/>
        </w:rPr>
      </w:pPr>
    </w:p>
    <w:p w14:paraId="40CFA4E8" w14:textId="77777777" w:rsidR="00AB20D3" w:rsidRDefault="00AB20D3" w:rsidP="00AB20D3">
      <w:pPr>
        <w:jc w:val="center"/>
        <w:rPr>
          <w:b/>
          <w:bCs/>
          <w:sz w:val="56"/>
          <w:szCs w:val="56"/>
          <w:u w:val="single"/>
        </w:rPr>
      </w:pPr>
    </w:p>
    <w:p w14:paraId="18E4D5D0" w14:textId="77777777" w:rsidR="00AB20D3" w:rsidRDefault="00AB20D3" w:rsidP="00AB20D3">
      <w:pPr>
        <w:jc w:val="center"/>
        <w:rPr>
          <w:b/>
          <w:bCs/>
          <w:sz w:val="56"/>
          <w:szCs w:val="56"/>
          <w:u w:val="single"/>
        </w:rPr>
      </w:pPr>
    </w:p>
    <w:p w14:paraId="2B7D2B5E" w14:textId="77777777" w:rsidR="00E610BC" w:rsidRDefault="00E610BC" w:rsidP="00AB20D3">
      <w:pPr>
        <w:jc w:val="center"/>
        <w:rPr>
          <w:b/>
          <w:bCs/>
          <w:sz w:val="72"/>
          <w:szCs w:val="72"/>
          <w:u w:val="single"/>
        </w:rPr>
      </w:pPr>
    </w:p>
    <w:p w14:paraId="47135404" w14:textId="0DB67397" w:rsidR="00867484" w:rsidRDefault="00534F42" w:rsidP="00AB20D3">
      <w:pPr>
        <w:jc w:val="center"/>
        <w:rPr>
          <w:b/>
          <w:bCs/>
          <w:sz w:val="72"/>
          <w:szCs w:val="72"/>
          <w:u w:val="single"/>
        </w:rPr>
      </w:pPr>
      <w:r w:rsidRPr="002D6777">
        <w:rPr>
          <w:b/>
          <w:bCs/>
          <w:sz w:val="72"/>
          <w:szCs w:val="72"/>
          <w:u w:val="single"/>
        </w:rPr>
        <w:t>North Leeds Bowl</w:t>
      </w:r>
      <w:r w:rsidR="00DC5433" w:rsidRPr="002D6777">
        <w:rPr>
          <w:b/>
          <w:bCs/>
          <w:sz w:val="72"/>
          <w:szCs w:val="72"/>
          <w:u w:val="single"/>
        </w:rPr>
        <w:t>ing</w:t>
      </w:r>
      <w:r w:rsidRPr="002D6777">
        <w:rPr>
          <w:b/>
          <w:bCs/>
          <w:sz w:val="72"/>
          <w:szCs w:val="72"/>
          <w:u w:val="single"/>
        </w:rPr>
        <w:t xml:space="preserve"> </w:t>
      </w:r>
      <w:r w:rsidR="00C35ADB" w:rsidRPr="002D6777">
        <w:rPr>
          <w:b/>
          <w:bCs/>
          <w:sz w:val="72"/>
          <w:szCs w:val="72"/>
          <w:u w:val="single"/>
        </w:rPr>
        <w:t>C</w:t>
      </w:r>
      <w:r w:rsidRPr="002D6777">
        <w:rPr>
          <w:b/>
          <w:bCs/>
          <w:sz w:val="72"/>
          <w:szCs w:val="72"/>
          <w:u w:val="single"/>
        </w:rPr>
        <w:t>lub</w:t>
      </w:r>
      <w:r w:rsidR="00C35ADB" w:rsidRPr="002D6777">
        <w:rPr>
          <w:b/>
          <w:bCs/>
          <w:sz w:val="72"/>
          <w:szCs w:val="72"/>
          <w:u w:val="single"/>
        </w:rPr>
        <w:t xml:space="preserve"> </w:t>
      </w:r>
    </w:p>
    <w:p w14:paraId="6EAA1361" w14:textId="77777777" w:rsidR="00E610BC" w:rsidRDefault="00E610BC" w:rsidP="00AB20D3">
      <w:pPr>
        <w:jc w:val="center"/>
        <w:rPr>
          <w:b/>
          <w:bCs/>
          <w:sz w:val="72"/>
          <w:szCs w:val="72"/>
          <w:u w:val="single"/>
        </w:rPr>
      </w:pPr>
    </w:p>
    <w:p w14:paraId="5E5787A5" w14:textId="7BF581DF" w:rsidR="0081170F" w:rsidRDefault="00C35ADB" w:rsidP="00AB20D3">
      <w:pPr>
        <w:jc w:val="center"/>
        <w:rPr>
          <w:b/>
          <w:bCs/>
          <w:sz w:val="72"/>
          <w:szCs w:val="72"/>
          <w:u w:val="single"/>
        </w:rPr>
      </w:pPr>
      <w:r w:rsidRPr="002D6777">
        <w:rPr>
          <w:b/>
          <w:bCs/>
          <w:sz w:val="72"/>
          <w:szCs w:val="72"/>
          <w:u w:val="single"/>
        </w:rPr>
        <w:t>S</w:t>
      </w:r>
      <w:r w:rsidR="44538B0B" w:rsidRPr="002D6777">
        <w:rPr>
          <w:b/>
          <w:bCs/>
          <w:sz w:val="72"/>
          <w:szCs w:val="72"/>
          <w:u w:val="single"/>
        </w:rPr>
        <w:t xml:space="preserve">afeguarding </w:t>
      </w:r>
      <w:r w:rsidRPr="002D6777">
        <w:rPr>
          <w:b/>
          <w:bCs/>
          <w:sz w:val="72"/>
          <w:szCs w:val="72"/>
          <w:u w:val="single"/>
        </w:rPr>
        <w:t>Policy</w:t>
      </w:r>
    </w:p>
    <w:p w14:paraId="083452D2" w14:textId="77777777" w:rsidR="00B04EFE" w:rsidRDefault="00B04EFE" w:rsidP="00AB20D3">
      <w:pPr>
        <w:jc w:val="center"/>
        <w:rPr>
          <w:b/>
          <w:bCs/>
          <w:sz w:val="72"/>
          <w:szCs w:val="72"/>
          <w:u w:val="single"/>
        </w:rPr>
      </w:pPr>
    </w:p>
    <w:p w14:paraId="47811A06" w14:textId="44899151" w:rsidR="00B04EFE" w:rsidRPr="002D6777" w:rsidRDefault="00B04EFE" w:rsidP="00AB20D3">
      <w:pPr>
        <w:jc w:val="center"/>
        <w:rPr>
          <w:b/>
          <w:bCs/>
          <w:sz w:val="72"/>
          <w:szCs w:val="72"/>
          <w:u w:val="single"/>
        </w:rPr>
      </w:pPr>
      <w:r>
        <w:rPr>
          <w:b/>
          <w:bCs/>
          <w:sz w:val="72"/>
          <w:szCs w:val="72"/>
          <w:u w:val="single"/>
        </w:rPr>
        <w:t>2024/25</w:t>
      </w:r>
    </w:p>
    <w:p w14:paraId="7A9277E7" w14:textId="41E91E07" w:rsidR="7E948AB1" w:rsidRPr="00AB20D3" w:rsidRDefault="7E948AB1" w:rsidP="00AB20D3">
      <w:pPr>
        <w:ind w:left="720"/>
        <w:jc w:val="center"/>
        <w:rPr>
          <w:b/>
          <w:bCs/>
          <w:sz w:val="56"/>
          <w:szCs w:val="56"/>
          <w:u w:val="single"/>
        </w:rPr>
      </w:pPr>
    </w:p>
    <w:p w14:paraId="1B7796C0" w14:textId="77777777" w:rsidR="000F5287" w:rsidRDefault="000F5287" w:rsidP="00632B2D">
      <w:pPr>
        <w:ind w:left="720"/>
        <w:rPr>
          <w:b/>
          <w:bCs/>
          <w:sz w:val="28"/>
          <w:szCs w:val="28"/>
        </w:rPr>
      </w:pPr>
    </w:p>
    <w:p w14:paraId="686E3ED5" w14:textId="77777777" w:rsidR="000F5287" w:rsidRDefault="000F5287" w:rsidP="00632B2D">
      <w:pPr>
        <w:ind w:left="720"/>
        <w:rPr>
          <w:b/>
          <w:bCs/>
          <w:sz w:val="28"/>
          <w:szCs w:val="28"/>
        </w:rPr>
      </w:pPr>
    </w:p>
    <w:p w14:paraId="45BA4032" w14:textId="77777777" w:rsidR="000F5287" w:rsidRDefault="000F5287" w:rsidP="00632B2D">
      <w:pPr>
        <w:ind w:left="720"/>
        <w:rPr>
          <w:b/>
          <w:bCs/>
          <w:sz w:val="28"/>
          <w:szCs w:val="28"/>
        </w:rPr>
      </w:pPr>
    </w:p>
    <w:p w14:paraId="7539E456" w14:textId="77777777" w:rsidR="000F5287" w:rsidRDefault="000F5287" w:rsidP="00632B2D">
      <w:pPr>
        <w:ind w:left="720"/>
        <w:rPr>
          <w:b/>
          <w:bCs/>
          <w:sz w:val="28"/>
          <w:szCs w:val="28"/>
        </w:rPr>
      </w:pPr>
    </w:p>
    <w:p w14:paraId="2E27CBC9" w14:textId="77777777" w:rsidR="000F5287" w:rsidRDefault="000F5287" w:rsidP="00632B2D">
      <w:pPr>
        <w:ind w:left="720"/>
        <w:rPr>
          <w:b/>
          <w:bCs/>
          <w:sz w:val="28"/>
          <w:szCs w:val="28"/>
        </w:rPr>
      </w:pPr>
    </w:p>
    <w:p w14:paraId="6DF9619E" w14:textId="77777777" w:rsidR="000F5287" w:rsidRDefault="000F5287" w:rsidP="00632B2D">
      <w:pPr>
        <w:ind w:left="720"/>
        <w:rPr>
          <w:b/>
          <w:bCs/>
          <w:sz w:val="28"/>
          <w:szCs w:val="28"/>
        </w:rPr>
      </w:pPr>
    </w:p>
    <w:p w14:paraId="27525B6A" w14:textId="6ED4F82D" w:rsidR="009C2861" w:rsidRPr="00B24D06" w:rsidRDefault="005C02EC" w:rsidP="00B24D06">
      <w:pPr>
        <w:ind w:firstLine="720"/>
        <w:rPr>
          <w:b/>
          <w:bCs/>
          <w:sz w:val="24"/>
          <w:szCs w:val="24"/>
        </w:rPr>
      </w:pPr>
      <w:r w:rsidRPr="00E610BC">
        <w:rPr>
          <w:b/>
          <w:bCs/>
          <w:sz w:val="28"/>
          <w:szCs w:val="28"/>
        </w:rPr>
        <w:lastRenderedPageBreak/>
        <w:t xml:space="preserve">Our Safeguarding Officer is: Sue </w:t>
      </w:r>
      <w:r w:rsidR="00B24D06" w:rsidRPr="00E610BC">
        <w:rPr>
          <w:b/>
          <w:bCs/>
          <w:sz w:val="28"/>
          <w:szCs w:val="28"/>
        </w:rPr>
        <w:t>Warren</w:t>
      </w:r>
      <w:r w:rsidR="00232F43">
        <w:rPr>
          <w:b/>
          <w:bCs/>
          <w:sz w:val="28"/>
          <w:szCs w:val="28"/>
        </w:rPr>
        <w:t xml:space="preserve"> -</w:t>
      </w:r>
      <w:r w:rsidR="00B24D06" w:rsidRPr="00E610BC">
        <w:rPr>
          <w:b/>
          <w:bCs/>
          <w:i/>
          <w:iCs/>
          <w:sz w:val="28"/>
          <w:szCs w:val="28"/>
        </w:rPr>
        <w:t xml:space="preserve"> </w:t>
      </w:r>
      <w:r w:rsidR="00B24D06" w:rsidRPr="00B24D06">
        <w:rPr>
          <w:b/>
          <w:bCs/>
          <w:i/>
          <w:iCs/>
          <w:sz w:val="28"/>
          <w:szCs w:val="28"/>
        </w:rPr>
        <w:t>DBS</w:t>
      </w:r>
      <w:r w:rsidR="009C2861" w:rsidRPr="00B24D06">
        <w:rPr>
          <w:b/>
          <w:bCs/>
          <w:i/>
          <w:iCs/>
          <w:sz w:val="24"/>
          <w:szCs w:val="24"/>
        </w:rPr>
        <w:t xml:space="preserve"> Cert Number 001853028730</w:t>
      </w:r>
    </w:p>
    <w:p w14:paraId="0E653B40" w14:textId="77777777" w:rsidR="005C02EC" w:rsidRPr="00E610BC" w:rsidRDefault="005C02EC" w:rsidP="005C02EC">
      <w:pPr>
        <w:ind w:firstLine="720"/>
        <w:rPr>
          <w:b/>
          <w:bCs/>
          <w:sz w:val="28"/>
          <w:szCs w:val="28"/>
        </w:rPr>
      </w:pPr>
      <w:r w:rsidRPr="00E610BC">
        <w:rPr>
          <w:b/>
          <w:bCs/>
          <w:sz w:val="28"/>
          <w:szCs w:val="28"/>
        </w:rPr>
        <w:t xml:space="preserve">Mob: 07813802765      Email: suewarren123@hotmail.co.uk                                                                                            </w:t>
      </w:r>
    </w:p>
    <w:p w14:paraId="5C9EBC59" w14:textId="77777777" w:rsidR="005C02EC" w:rsidRPr="00E610BC" w:rsidRDefault="005C02EC" w:rsidP="005C02EC">
      <w:pPr>
        <w:ind w:firstLine="720"/>
        <w:rPr>
          <w:b/>
          <w:bCs/>
          <w:sz w:val="28"/>
          <w:szCs w:val="28"/>
        </w:rPr>
      </w:pPr>
      <w:r w:rsidRPr="00E610BC">
        <w:rPr>
          <w:b/>
          <w:bCs/>
          <w:sz w:val="28"/>
          <w:szCs w:val="28"/>
        </w:rPr>
        <w:t xml:space="preserve">Yorkshire CCGBA Safeguarding Officer: - </w:t>
      </w:r>
    </w:p>
    <w:p w14:paraId="50AC81B7" w14:textId="77777777" w:rsidR="005C02EC" w:rsidRPr="00E610BC" w:rsidRDefault="005C02EC" w:rsidP="005C02EC">
      <w:pPr>
        <w:rPr>
          <w:sz w:val="28"/>
          <w:szCs w:val="28"/>
        </w:rPr>
      </w:pPr>
      <w:r w:rsidRPr="00E610BC">
        <w:rPr>
          <w:b/>
          <w:bCs/>
          <w:sz w:val="28"/>
          <w:szCs w:val="28"/>
        </w:rPr>
        <w:t xml:space="preserve">      </w:t>
      </w:r>
      <w:r w:rsidRPr="00E610BC">
        <w:rPr>
          <w:b/>
          <w:bCs/>
          <w:sz w:val="28"/>
          <w:szCs w:val="28"/>
        </w:rPr>
        <w:tab/>
        <w:t xml:space="preserve"> Ken Pollard - Tel. 07891 632 699 - </w:t>
      </w:r>
      <w:hyperlink r:id="rId8" w:history="1">
        <w:r w:rsidRPr="00E610BC">
          <w:rPr>
            <w:rStyle w:val="Hyperlink"/>
            <w:b/>
            <w:bCs/>
            <w:sz w:val="28"/>
            <w:szCs w:val="28"/>
          </w:rPr>
          <w:t>kpollard2008@hotmail.co.uk</w:t>
        </w:r>
      </w:hyperlink>
    </w:p>
    <w:p w14:paraId="1AF44201" w14:textId="77777777" w:rsidR="005C02EC" w:rsidRDefault="005C02EC" w:rsidP="00632B2D">
      <w:pPr>
        <w:ind w:left="720"/>
        <w:rPr>
          <w:b/>
          <w:bCs/>
          <w:sz w:val="28"/>
          <w:szCs w:val="28"/>
        </w:rPr>
      </w:pPr>
    </w:p>
    <w:tbl>
      <w:tblPr>
        <w:tblStyle w:val="TableGrid"/>
        <w:tblW w:w="0" w:type="auto"/>
        <w:tblInd w:w="720" w:type="dxa"/>
        <w:tblLook w:val="04A0" w:firstRow="1" w:lastRow="0" w:firstColumn="1" w:lastColumn="0" w:noHBand="0" w:noVBand="1"/>
      </w:tblPr>
      <w:tblGrid>
        <w:gridCol w:w="6505"/>
        <w:gridCol w:w="2409"/>
      </w:tblGrid>
      <w:tr w:rsidR="000D1EF3" w14:paraId="60EE9B2E" w14:textId="77777777" w:rsidTr="000D1EF3">
        <w:tc>
          <w:tcPr>
            <w:tcW w:w="6505" w:type="dxa"/>
          </w:tcPr>
          <w:p w14:paraId="533F8A90" w14:textId="412BA027" w:rsidR="000D1EF3" w:rsidRDefault="000D1EF3" w:rsidP="008F6D0A">
            <w:pPr>
              <w:jc w:val="center"/>
              <w:rPr>
                <w:b/>
                <w:bCs/>
                <w:sz w:val="28"/>
                <w:szCs w:val="28"/>
              </w:rPr>
            </w:pPr>
            <w:r>
              <w:rPr>
                <w:b/>
                <w:bCs/>
                <w:sz w:val="28"/>
                <w:szCs w:val="28"/>
              </w:rPr>
              <w:t>Contents</w:t>
            </w:r>
          </w:p>
          <w:p w14:paraId="624F8D3F" w14:textId="2638487E" w:rsidR="00AE3524" w:rsidRDefault="00AE3524" w:rsidP="00632B2D">
            <w:pPr>
              <w:rPr>
                <w:b/>
                <w:bCs/>
                <w:sz w:val="28"/>
                <w:szCs w:val="28"/>
              </w:rPr>
            </w:pPr>
          </w:p>
        </w:tc>
        <w:tc>
          <w:tcPr>
            <w:tcW w:w="2409" w:type="dxa"/>
          </w:tcPr>
          <w:p w14:paraId="20EA8B4C" w14:textId="4E2CCE24" w:rsidR="000D1EF3" w:rsidRDefault="000D1EF3" w:rsidP="00674D71">
            <w:pPr>
              <w:jc w:val="center"/>
              <w:rPr>
                <w:b/>
                <w:bCs/>
                <w:sz w:val="28"/>
                <w:szCs w:val="28"/>
              </w:rPr>
            </w:pPr>
            <w:r>
              <w:rPr>
                <w:b/>
                <w:bCs/>
                <w:sz w:val="28"/>
                <w:szCs w:val="28"/>
              </w:rPr>
              <w:t>Page Number</w:t>
            </w:r>
          </w:p>
        </w:tc>
      </w:tr>
      <w:tr w:rsidR="000D1EF3" w14:paraId="61F8E5C0" w14:textId="77777777" w:rsidTr="000D1EF3">
        <w:tc>
          <w:tcPr>
            <w:tcW w:w="6505" w:type="dxa"/>
          </w:tcPr>
          <w:p w14:paraId="4914C2B6" w14:textId="4CCDDBD0" w:rsidR="000D1EF3" w:rsidRDefault="000D1EF3" w:rsidP="00632B2D">
            <w:pPr>
              <w:rPr>
                <w:b/>
                <w:bCs/>
                <w:sz w:val="28"/>
                <w:szCs w:val="28"/>
              </w:rPr>
            </w:pPr>
            <w:r>
              <w:rPr>
                <w:b/>
                <w:bCs/>
                <w:sz w:val="28"/>
                <w:szCs w:val="28"/>
              </w:rPr>
              <w:t>Introduction</w:t>
            </w:r>
          </w:p>
        </w:tc>
        <w:tc>
          <w:tcPr>
            <w:tcW w:w="2409" w:type="dxa"/>
          </w:tcPr>
          <w:p w14:paraId="3C7EA7D2" w14:textId="30D50CE1" w:rsidR="000D1EF3" w:rsidRDefault="001961EE" w:rsidP="00674D71">
            <w:pPr>
              <w:jc w:val="center"/>
              <w:rPr>
                <w:b/>
                <w:bCs/>
                <w:sz w:val="28"/>
                <w:szCs w:val="28"/>
              </w:rPr>
            </w:pPr>
            <w:r>
              <w:rPr>
                <w:b/>
                <w:bCs/>
                <w:sz w:val="28"/>
                <w:szCs w:val="28"/>
              </w:rPr>
              <w:t>3</w:t>
            </w:r>
          </w:p>
        </w:tc>
      </w:tr>
      <w:tr w:rsidR="000D1EF3" w14:paraId="030CC284" w14:textId="77777777" w:rsidTr="000D1EF3">
        <w:tc>
          <w:tcPr>
            <w:tcW w:w="6505" w:type="dxa"/>
          </w:tcPr>
          <w:p w14:paraId="30029AE6" w14:textId="00073DA8" w:rsidR="000D1EF3" w:rsidRDefault="001961EE" w:rsidP="00632B2D">
            <w:pPr>
              <w:rPr>
                <w:b/>
                <w:bCs/>
                <w:sz w:val="28"/>
                <w:szCs w:val="28"/>
              </w:rPr>
            </w:pPr>
            <w:r>
              <w:rPr>
                <w:b/>
                <w:bCs/>
                <w:sz w:val="28"/>
                <w:szCs w:val="28"/>
              </w:rPr>
              <w:t xml:space="preserve">Policy Statement </w:t>
            </w:r>
          </w:p>
        </w:tc>
        <w:tc>
          <w:tcPr>
            <w:tcW w:w="2409" w:type="dxa"/>
          </w:tcPr>
          <w:p w14:paraId="6EFD35FB" w14:textId="1EF61EE0" w:rsidR="000D1EF3" w:rsidRDefault="00674D71" w:rsidP="00674D71">
            <w:pPr>
              <w:jc w:val="center"/>
              <w:rPr>
                <w:b/>
                <w:bCs/>
                <w:sz w:val="28"/>
                <w:szCs w:val="28"/>
              </w:rPr>
            </w:pPr>
            <w:r>
              <w:rPr>
                <w:b/>
                <w:bCs/>
                <w:sz w:val="28"/>
                <w:szCs w:val="28"/>
              </w:rPr>
              <w:t>3</w:t>
            </w:r>
          </w:p>
        </w:tc>
      </w:tr>
      <w:tr w:rsidR="000D1EF3" w14:paraId="763585C1" w14:textId="77777777" w:rsidTr="000D1EF3">
        <w:tc>
          <w:tcPr>
            <w:tcW w:w="6505" w:type="dxa"/>
          </w:tcPr>
          <w:p w14:paraId="57AC4026" w14:textId="5789AE0F" w:rsidR="000D1EF3" w:rsidRDefault="00674D71" w:rsidP="00632B2D">
            <w:pPr>
              <w:rPr>
                <w:b/>
                <w:bCs/>
                <w:sz w:val="28"/>
                <w:szCs w:val="28"/>
              </w:rPr>
            </w:pPr>
            <w:r>
              <w:rPr>
                <w:b/>
                <w:bCs/>
                <w:sz w:val="28"/>
                <w:szCs w:val="28"/>
              </w:rPr>
              <w:t>Aims</w:t>
            </w:r>
          </w:p>
        </w:tc>
        <w:tc>
          <w:tcPr>
            <w:tcW w:w="2409" w:type="dxa"/>
          </w:tcPr>
          <w:p w14:paraId="0625E101" w14:textId="003DCD2E" w:rsidR="000D1EF3" w:rsidRDefault="00265C0F" w:rsidP="00674D71">
            <w:pPr>
              <w:jc w:val="center"/>
              <w:rPr>
                <w:b/>
                <w:bCs/>
                <w:sz w:val="28"/>
                <w:szCs w:val="28"/>
              </w:rPr>
            </w:pPr>
            <w:r>
              <w:rPr>
                <w:b/>
                <w:bCs/>
                <w:sz w:val="28"/>
                <w:szCs w:val="28"/>
              </w:rPr>
              <w:t>4</w:t>
            </w:r>
          </w:p>
        </w:tc>
      </w:tr>
      <w:tr w:rsidR="000D1EF3" w14:paraId="1574D8C0" w14:textId="77777777" w:rsidTr="000D1EF3">
        <w:tc>
          <w:tcPr>
            <w:tcW w:w="6505" w:type="dxa"/>
          </w:tcPr>
          <w:p w14:paraId="3CF767C3" w14:textId="2AAE6AA4" w:rsidR="000D1EF3" w:rsidRDefault="00265C0F" w:rsidP="00632B2D">
            <w:pPr>
              <w:rPr>
                <w:b/>
                <w:bCs/>
                <w:sz w:val="28"/>
                <w:szCs w:val="28"/>
              </w:rPr>
            </w:pPr>
            <w:r>
              <w:rPr>
                <w:b/>
                <w:bCs/>
                <w:sz w:val="28"/>
                <w:szCs w:val="28"/>
              </w:rPr>
              <w:t>Objectives</w:t>
            </w:r>
          </w:p>
        </w:tc>
        <w:tc>
          <w:tcPr>
            <w:tcW w:w="2409" w:type="dxa"/>
          </w:tcPr>
          <w:p w14:paraId="7A547762" w14:textId="5DF508A5" w:rsidR="000D1EF3" w:rsidRDefault="00265C0F" w:rsidP="00674D71">
            <w:pPr>
              <w:jc w:val="center"/>
              <w:rPr>
                <w:b/>
                <w:bCs/>
                <w:sz w:val="28"/>
                <w:szCs w:val="28"/>
              </w:rPr>
            </w:pPr>
            <w:r>
              <w:rPr>
                <w:b/>
                <w:bCs/>
                <w:sz w:val="28"/>
                <w:szCs w:val="28"/>
              </w:rPr>
              <w:t>4</w:t>
            </w:r>
          </w:p>
        </w:tc>
      </w:tr>
      <w:tr w:rsidR="000D1EF3" w14:paraId="092EC35C" w14:textId="77777777" w:rsidTr="000D1EF3">
        <w:tc>
          <w:tcPr>
            <w:tcW w:w="6505" w:type="dxa"/>
          </w:tcPr>
          <w:p w14:paraId="65690EB5" w14:textId="2C7F5AAF" w:rsidR="000D1EF3" w:rsidRDefault="00265C0F" w:rsidP="00FE5973">
            <w:pPr>
              <w:rPr>
                <w:b/>
                <w:bCs/>
                <w:sz w:val="28"/>
                <w:szCs w:val="28"/>
              </w:rPr>
            </w:pPr>
            <w:r w:rsidRPr="00A14F9D">
              <w:rPr>
                <w:b/>
                <w:bCs/>
                <w:sz w:val="28"/>
                <w:szCs w:val="28"/>
              </w:rPr>
              <w:t>Definitions Child Protection</w:t>
            </w:r>
          </w:p>
        </w:tc>
        <w:tc>
          <w:tcPr>
            <w:tcW w:w="2409" w:type="dxa"/>
          </w:tcPr>
          <w:p w14:paraId="0A66148B" w14:textId="045C3E6A" w:rsidR="000D1EF3" w:rsidRDefault="00A36E2E" w:rsidP="00674D71">
            <w:pPr>
              <w:jc w:val="center"/>
              <w:rPr>
                <w:b/>
                <w:bCs/>
                <w:sz w:val="28"/>
                <w:szCs w:val="28"/>
              </w:rPr>
            </w:pPr>
            <w:r>
              <w:rPr>
                <w:b/>
                <w:bCs/>
                <w:sz w:val="28"/>
                <w:szCs w:val="28"/>
              </w:rPr>
              <w:t>4</w:t>
            </w:r>
          </w:p>
        </w:tc>
      </w:tr>
      <w:tr w:rsidR="000D1EF3" w14:paraId="4CF9448C" w14:textId="77777777" w:rsidTr="000D1EF3">
        <w:tc>
          <w:tcPr>
            <w:tcW w:w="6505" w:type="dxa"/>
          </w:tcPr>
          <w:p w14:paraId="1A4EF6F4" w14:textId="2E939234" w:rsidR="000D1EF3" w:rsidRDefault="00B255CF" w:rsidP="00632B2D">
            <w:pPr>
              <w:rPr>
                <w:b/>
                <w:bCs/>
                <w:sz w:val="28"/>
                <w:szCs w:val="28"/>
              </w:rPr>
            </w:pPr>
            <w:r>
              <w:rPr>
                <w:b/>
                <w:bCs/>
                <w:sz w:val="28"/>
                <w:szCs w:val="28"/>
              </w:rPr>
              <w:t>Definitions Adults at Risk</w:t>
            </w:r>
          </w:p>
        </w:tc>
        <w:tc>
          <w:tcPr>
            <w:tcW w:w="2409" w:type="dxa"/>
          </w:tcPr>
          <w:p w14:paraId="6264B825" w14:textId="61D3091A" w:rsidR="000D1EF3" w:rsidRDefault="00A36E2E" w:rsidP="00674D71">
            <w:pPr>
              <w:jc w:val="center"/>
              <w:rPr>
                <w:b/>
                <w:bCs/>
                <w:sz w:val="28"/>
                <w:szCs w:val="28"/>
              </w:rPr>
            </w:pPr>
            <w:r>
              <w:rPr>
                <w:b/>
                <w:bCs/>
                <w:sz w:val="28"/>
                <w:szCs w:val="28"/>
              </w:rPr>
              <w:t>5</w:t>
            </w:r>
          </w:p>
        </w:tc>
      </w:tr>
      <w:tr w:rsidR="000D1EF3" w14:paraId="4F68E945" w14:textId="77777777" w:rsidTr="000D1EF3">
        <w:tc>
          <w:tcPr>
            <w:tcW w:w="6505" w:type="dxa"/>
          </w:tcPr>
          <w:p w14:paraId="3129F1CD" w14:textId="55C6E435" w:rsidR="000D1EF3" w:rsidRDefault="00CA2D23" w:rsidP="00632B2D">
            <w:pPr>
              <w:rPr>
                <w:b/>
                <w:bCs/>
                <w:sz w:val="28"/>
                <w:szCs w:val="28"/>
              </w:rPr>
            </w:pPr>
            <w:r>
              <w:rPr>
                <w:b/>
                <w:bCs/>
                <w:sz w:val="28"/>
                <w:szCs w:val="28"/>
              </w:rPr>
              <w:t>Principles</w:t>
            </w:r>
          </w:p>
        </w:tc>
        <w:tc>
          <w:tcPr>
            <w:tcW w:w="2409" w:type="dxa"/>
          </w:tcPr>
          <w:p w14:paraId="312E11AD" w14:textId="26F141D0" w:rsidR="000D1EF3" w:rsidRDefault="006277E9" w:rsidP="00674D71">
            <w:pPr>
              <w:jc w:val="center"/>
              <w:rPr>
                <w:b/>
                <w:bCs/>
                <w:sz w:val="28"/>
                <w:szCs w:val="28"/>
              </w:rPr>
            </w:pPr>
            <w:r>
              <w:rPr>
                <w:b/>
                <w:bCs/>
                <w:sz w:val="28"/>
                <w:szCs w:val="28"/>
              </w:rPr>
              <w:t>5</w:t>
            </w:r>
          </w:p>
        </w:tc>
      </w:tr>
      <w:tr w:rsidR="000D1EF3" w14:paraId="63BA2118" w14:textId="77777777" w:rsidTr="000D1EF3">
        <w:tc>
          <w:tcPr>
            <w:tcW w:w="6505" w:type="dxa"/>
          </w:tcPr>
          <w:p w14:paraId="0B395343" w14:textId="4837FCFD" w:rsidR="000D1EF3" w:rsidRDefault="008F1A45" w:rsidP="006277E9">
            <w:pPr>
              <w:jc w:val="both"/>
              <w:rPr>
                <w:b/>
                <w:bCs/>
                <w:sz w:val="28"/>
                <w:szCs w:val="28"/>
              </w:rPr>
            </w:pPr>
            <w:r w:rsidRPr="006277E9">
              <w:rPr>
                <w:b/>
                <w:bCs/>
                <w:sz w:val="28"/>
                <w:szCs w:val="28"/>
              </w:rPr>
              <w:t xml:space="preserve">Responsibilities and Communication </w:t>
            </w:r>
          </w:p>
        </w:tc>
        <w:tc>
          <w:tcPr>
            <w:tcW w:w="2409" w:type="dxa"/>
          </w:tcPr>
          <w:p w14:paraId="313BF1DB" w14:textId="0AA87D90" w:rsidR="000D1EF3" w:rsidRDefault="00FD4295" w:rsidP="00674D71">
            <w:pPr>
              <w:jc w:val="center"/>
              <w:rPr>
                <w:b/>
                <w:bCs/>
                <w:sz w:val="28"/>
                <w:szCs w:val="28"/>
              </w:rPr>
            </w:pPr>
            <w:r>
              <w:rPr>
                <w:b/>
                <w:bCs/>
                <w:sz w:val="28"/>
                <w:szCs w:val="28"/>
              </w:rPr>
              <w:t>6</w:t>
            </w:r>
          </w:p>
        </w:tc>
      </w:tr>
      <w:tr w:rsidR="000D1EF3" w14:paraId="3A6D7FF5" w14:textId="77777777" w:rsidTr="000D1EF3">
        <w:tc>
          <w:tcPr>
            <w:tcW w:w="6505" w:type="dxa"/>
          </w:tcPr>
          <w:p w14:paraId="393D7EF7" w14:textId="20B7093D" w:rsidR="000D1EF3" w:rsidRDefault="00FD4295" w:rsidP="00632B2D">
            <w:pPr>
              <w:rPr>
                <w:b/>
                <w:bCs/>
                <w:sz w:val="28"/>
                <w:szCs w:val="28"/>
              </w:rPr>
            </w:pPr>
            <w:r>
              <w:rPr>
                <w:b/>
                <w:bCs/>
                <w:sz w:val="28"/>
                <w:szCs w:val="28"/>
              </w:rPr>
              <w:t>Some forms of abuse and how they might apply in bowls</w:t>
            </w:r>
          </w:p>
        </w:tc>
        <w:tc>
          <w:tcPr>
            <w:tcW w:w="2409" w:type="dxa"/>
          </w:tcPr>
          <w:p w14:paraId="073C96B0" w14:textId="28EA2D46" w:rsidR="000D1EF3" w:rsidRDefault="00FD4295" w:rsidP="00674D71">
            <w:pPr>
              <w:jc w:val="center"/>
              <w:rPr>
                <w:b/>
                <w:bCs/>
                <w:sz w:val="28"/>
                <w:szCs w:val="28"/>
              </w:rPr>
            </w:pPr>
            <w:r>
              <w:rPr>
                <w:b/>
                <w:bCs/>
                <w:sz w:val="28"/>
                <w:szCs w:val="28"/>
              </w:rPr>
              <w:t>6</w:t>
            </w:r>
          </w:p>
        </w:tc>
      </w:tr>
      <w:tr w:rsidR="0095599B" w14:paraId="6C3FC4FA" w14:textId="77777777" w:rsidTr="000D1EF3">
        <w:tc>
          <w:tcPr>
            <w:tcW w:w="6505" w:type="dxa"/>
          </w:tcPr>
          <w:p w14:paraId="730919D9" w14:textId="6FF4BC8F" w:rsidR="0095599B" w:rsidRPr="00BE3D43" w:rsidRDefault="0095599B" w:rsidP="00632B2D">
            <w:pPr>
              <w:rPr>
                <w:b/>
                <w:bCs/>
                <w:sz w:val="28"/>
                <w:szCs w:val="28"/>
              </w:rPr>
            </w:pPr>
            <w:r w:rsidRPr="00BE3D43">
              <w:rPr>
                <w:b/>
                <w:bCs/>
                <w:sz w:val="28"/>
                <w:szCs w:val="28"/>
              </w:rPr>
              <w:t>ECommunications to children</w:t>
            </w:r>
            <w:r>
              <w:rPr>
                <w:b/>
                <w:bCs/>
                <w:sz w:val="28"/>
                <w:szCs w:val="28"/>
              </w:rPr>
              <w:t xml:space="preserve"> tips</w:t>
            </w:r>
          </w:p>
        </w:tc>
        <w:tc>
          <w:tcPr>
            <w:tcW w:w="2409" w:type="dxa"/>
          </w:tcPr>
          <w:p w14:paraId="3F319577" w14:textId="1AF2BFEC" w:rsidR="0095599B" w:rsidRDefault="0095599B" w:rsidP="00674D71">
            <w:pPr>
              <w:jc w:val="center"/>
              <w:rPr>
                <w:b/>
                <w:bCs/>
                <w:sz w:val="28"/>
                <w:szCs w:val="28"/>
              </w:rPr>
            </w:pPr>
            <w:r>
              <w:rPr>
                <w:b/>
                <w:bCs/>
                <w:sz w:val="28"/>
                <w:szCs w:val="28"/>
              </w:rPr>
              <w:t>7</w:t>
            </w:r>
          </w:p>
        </w:tc>
      </w:tr>
      <w:tr w:rsidR="00537BE0" w14:paraId="01F966B1" w14:textId="77777777" w:rsidTr="000D1EF3">
        <w:tc>
          <w:tcPr>
            <w:tcW w:w="6505" w:type="dxa"/>
          </w:tcPr>
          <w:p w14:paraId="060FE3AB" w14:textId="57509083" w:rsidR="00537BE0" w:rsidRPr="00BE3D43" w:rsidRDefault="0095599B" w:rsidP="00632B2D">
            <w:pPr>
              <w:rPr>
                <w:b/>
                <w:bCs/>
                <w:sz w:val="28"/>
                <w:szCs w:val="28"/>
              </w:rPr>
            </w:pPr>
            <w:r>
              <w:rPr>
                <w:b/>
                <w:bCs/>
                <w:sz w:val="28"/>
                <w:szCs w:val="28"/>
              </w:rPr>
              <w:t>Bowls Development Agency</w:t>
            </w:r>
          </w:p>
        </w:tc>
        <w:tc>
          <w:tcPr>
            <w:tcW w:w="2409" w:type="dxa"/>
          </w:tcPr>
          <w:p w14:paraId="2A9DC774" w14:textId="3EB0A497" w:rsidR="00537BE0" w:rsidRDefault="00BE3D43" w:rsidP="00674D71">
            <w:pPr>
              <w:jc w:val="center"/>
              <w:rPr>
                <w:b/>
                <w:bCs/>
                <w:sz w:val="28"/>
                <w:szCs w:val="28"/>
              </w:rPr>
            </w:pPr>
            <w:r>
              <w:rPr>
                <w:b/>
                <w:bCs/>
                <w:sz w:val="28"/>
                <w:szCs w:val="28"/>
              </w:rPr>
              <w:t>7</w:t>
            </w:r>
          </w:p>
        </w:tc>
      </w:tr>
      <w:tr w:rsidR="00912D1E" w14:paraId="011273C6" w14:textId="77777777" w:rsidTr="000D1EF3">
        <w:tc>
          <w:tcPr>
            <w:tcW w:w="6505" w:type="dxa"/>
          </w:tcPr>
          <w:p w14:paraId="185018E1" w14:textId="66443563" w:rsidR="00912D1E" w:rsidRPr="00BE3D43" w:rsidRDefault="00912D1E" w:rsidP="00632B2D">
            <w:pPr>
              <w:rPr>
                <w:b/>
                <w:bCs/>
                <w:sz w:val="28"/>
                <w:szCs w:val="28"/>
              </w:rPr>
            </w:pPr>
            <w:r w:rsidRPr="00FE57E4">
              <w:rPr>
                <w:b/>
                <w:bCs/>
                <w:sz w:val="28"/>
                <w:szCs w:val="28"/>
              </w:rPr>
              <w:t>Code</w:t>
            </w:r>
            <w:r>
              <w:rPr>
                <w:b/>
                <w:bCs/>
                <w:sz w:val="28"/>
                <w:szCs w:val="28"/>
              </w:rPr>
              <w:t>s</w:t>
            </w:r>
            <w:r w:rsidRPr="00FE57E4">
              <w:rPr>
                <w:b/>
                <w:bCs/>
                <w:sz w:val="28"/>
                <w:szCs w:val="28"/>
              </w:rPr>
              <w:t xml:space="preserve"> of Conduct and Social Media issues</w:t>
            </w:r>
          </w:p>
        </w:tc>
        <w:tc>
          <w:tcPr>
            <w:tcW w:w="2409" w:type="dxa"/>
          </w:tcPr>
          <w:p w14:paraId="53D72E27" w14:textId="2C2E31E6" w:rsidR="00912D1E" w:rsidRDefault="000D786C" w:rsidP="00674D71">
            <w:pPr>
              <w:jc w:val="center"/>
              <w:rPr>
                <w:b/>
                <w:bCs/>
                <w:sz w:val="28"/>
                <w:szCs w:val="28"/>
              </w:rPr>
            </w:pPr>
            <w:r>
              <w:rPr>
                <w:b/>
                <w:bCs/>
                <w:sz w:val="28"/>
                <w:szCs w:val="28"/>
              </w:rPr>
              <w:t>8</w:t>
            </w:r>
          </w:p>
        </w:tc>
      </w:tr>
      <w:tr w:rsidR="000D1EF3" w14:paraId="3325A743" w14:textId="77777777" w:rsidTr="000D1EF3">
        <w:tc>
          <w:tcPr>
            <w:tcW w:w="6505" w:type="dxa"/>
          </w:tcPr>
          <w:p w14:paraId="4C369A93" w14:textId="268A9543" w:rsidR="000D1EF3" w:rsidRDefault="00531F5B" w:rsidP="00632B2D">
            <w:pPr>
              <w:rPr>
                <w:b/>
                <w:bCs/>
                <w:sz w:val="28"/>
                <w:szCs w:val="28"/>
              </w:rPr>
            </w:pPr>
            <w:r>
              <w:rPr>
                <w:b/>
                <w:bCs/>
                <w:sz w:val="28"/>
                <w:szCs w:val="28"/>
              </w:rPr>
              <w:t>Monitoring and Review</w:t>
            </w:r>
          </w:p>
        </w:tc>
        <w:tc>
          <w:tcPr>
            <w:tcW w:w="2409" w:type="dxa"/>
          </w:tcPr>
          <w:p w14:paraId="65D4E36D" w14:textId="03D3D489" w:rsidR="000D1EF3" w:rsidRDefault="007032AC" w:rsidP="00674D71">
            <w:pPr>
              <w:jc w:val="center"/>
              <w:rPr>
                <w:b/>
                <w:bCs/>
                <w:sz w:val="28"/>
                <w:szCs w:val="28"/>
              </w:rPr>
            </w:pPr>
            <w:r>
              <w:rPr>
                <w:b/>
                <w:bCs/>
                <w:sz w:val="28"/>
                <w:szCs w:val="28"/>
              </w:rPr>
              <w:t>8</w:t>
            </w:r>
          </w:p>
        </w:tc>
      </w:tr>
      <w:tr w:rsidR="000D1EF3" w14:paraId="5614D0A3" w14:textId="77777777" w:rsidTr="000D1EF3">
        <w:tc>
          <w:tcPr>
            <w:tcW w:w="6505" w:type="dxa"/>
          </w:tcPr>
          <w:p w14:paraId="43CF8AE2" w14:textId="2953D190" w:rsidR="000D1EF3" w:rsidRDefault="00313E14" w:rsidP="00632B2D">
            <w:pPr>
              <w:rPr>
                <w:b/>
                <w:bCs/>
                <w:sz w:val="28"/>
                <w:szCs w:val="28"/>
              </w:rPr>
            </w:pPr>
            <w:r>
              <w:rPr>
                <w:b/>
                <w:bCs/>
                <w:sz w:val="28"/>
                <w:szCs w:val="28"/>
              </w:rPr>
              <w:t>Role of Key Individual Agencies and contact details</w:t>
            </w:r>
          </w:p>
        </w:tc>
        <w:tc>
          <w:tcPr>
            <w:tcW w:w="2409" w:type="dxa"/>
          </w:tcPr>
          <w:p w14:paraId="0C0FD2C0" w14:textId="7CE3D6DB" w:rsidR="000D1EF3" w:rsidRDefault="00085CD4" w:rsidP="00674D71">
            <w:pPr>
              <w:jc w:val="center"/>
              <w:rPr>
                <w:b/>
                <w:bCs/>
                <w:sz w:val="28"/>
                <w:szCs w:val="28"/>
              </w:rPr>
            </w:pPr>
            <w:r>
              <w:rPr>
                <w:b/>
                <w:bCs/>
                <w:sz w:val="28"/>
                <w:szCs w:val="28"/>
              </w:rPr>
              <w:t>8</w:t>
            </w:r>
          </w:p>
        </w:tc>
      </w:tr>
      <w:tr w:rsidR="0085775F" w14:paraId="7A09E9B9" w14:textId="77777777" w:rsidTr="000D1EF3">
        <w:tc>
          <w:tcPr>
            <w:tcW w:w="6505" w:type="dxa"/>
          </w:tcPr>
          <w:p w14:paraId="2703FC5C" w14:textId="394680F4" w:rsidR="0085775F" w:rsidRDefault="00C73511" w:rsidP="006B20D8">
            <w:pPr>
              <w:rPr>
                <w:b/>
                <w:bCs/>
                <w:sz w:val="28"/>
                <w:szCs w:val="28"/>
              </w:rPr>
            </w:pPr>
            <w:r>
              <w:rPr>
                <w:b/>
                <w:bCs/>
                <w:sz w:val="28"/>
                <w:szCs w:val="28"/>
              </w:rPr>
              <w:t>Revision History</w:t>
            </w:r>
          </w:p>
        </w:tc>
        <w:tc>
          <w:tcPr>
            <w:tcW w:w="2409" w:type="dxa"/>
          </w:tcPr>
          <w:p w14:paraId="5EF50D3E" w14:textId="391F47C6" w:rsidR="0085775F" w:rsidRDefault="006B20D8" w:rsidP="00674D71">
            <w:pPr>
              <w:jc w:val="center"/>
              <w:rPr>
                <w:b/>
                <w:bCs/>
                <w:sz w:val="28"/>
                <w:szCs w:val="28"/>
              </w:rPr>
            </w:pPr>
            <w:r>
              <w:rPr>
                <w:b/>
                <w:bCs/>
                <w:sz w:val="28"/>
                <w:szCs w:val="28"/>
              </w:rPr>
              <w:t>9</w:t>
            </w:r>
          </w:p>
        </w:tc>
      </w:tr>
      <w:tr w:rsidR="00232F43" w14:paraId="1585959C" w14:textId="77777777" w:rsidTr="000D1EF3">
        <w:tc>
          <w:tcPr>
            <w:tcW w:w="6505" w:type="dxa"/>
          </w:tcPr>
          <w:p w14:paraId="6728216F" w14:textId="77777777" w:rsidR="00232F43" w:rsidRDefault="00232F43" w:rsidP="008F6D0A">
            <w:pPr>
              <w:jc w:val="center"/>
              <w:rPr>
                <w:b/>
                <w:bCs/>
                <w:sz w:val="28"/>
                <w:szCs w:val="28"/>
              </w:rPr>
            </w:pPr>
          </w:p>
        </w:tc>
        <w:tc>
          <w:tcPr>
            <w:tcW w:w="2409" w:type="dxa"/>
          </w:tcPr>
          <w:p w14:paraId="09978994" w14:textId="77777777" w:rsidR="00232F43" w:rsidRDefault="00232F43" w:rsidP="00674D71">
            <w:pPr>
              <w:jc w:val="center"/>
              <w:rPr>
                <w:b/>
                <w:bCs/>
                <w:sz w:val="28"/>
                <w:szCs w:val="28"/>
              </w:rPr>
            </w:pPr>
          </w:p>
        </w:tc>
      </w:tr>
      <w:tr w:rsidR="000D1EF3" w14:paraId="588A9E19" w14:textId="77777777" w:rsidTr="000D1EF3">
        <w:tc>
          <w:tcPr>
            <w:tcW w:w="6505" w:type="dxa"/>
          </w:tcPr>
          <w:p w14:paraId="25C5B1D8" w14:textId="1F7BC55C" w:rsidR="000D1EF3" w:rsidRDefault="00AC7AC2" w:rsidP="008F6D0A">
            <w:pPr>
              <w:jc w:val="center"/>
              <w:rPr>
                <w:b/>
                <w:bCs/>
                <w:sz w:val="28"/>
                <w:szCs w:val="28"/>
              </w:rPr>
            </w:pPr>
            <w:r>
              <w:rPr>
                <w:b/>
                <w:bCs/>
                <w:sz w:val="28"/>
                <w:szCs w:val="28"/>
              </w:rPr>
              <w:t>Supporting Documents</w:t>
            </w:r>
          </w:p>
        </w:tc>
        <w:tc>
          <w:tcPr>
            <w:tcW w:w="2409" w:type="dxa"/>
          </w:tcPr>
          <w:p w14:paraId="2C447008" w14:textId="77777777" w:rsidR="000D1EF3" w:rsidRDefault="000D1EF3" w:rsidP="00674D71">
            <w:pPr>
              <w:jc w:val="center"/>
              <w:rPr>
                <w:b/>
                <w:bCs/>
                <w:sz w:val="28"/>
                <w:szCs w:val="28"/>
              </w:rPr>
            </w:pPr>
          </w:p>
        </w:tc>
      </w:tr>
      <w:tr w:rsidR="000D1EF3" w14:paraId="03F129B7" w14:textId="77777777" w:rsidTr="000D1EF3">
        <w:tc>
          <w:tcPr>
            <w:tcW w:w="6505" w:type="dxa"/>
          </w:tcPr>
          <w:p w14:paraId="271D948F" w14:textId="7151A181" w:rsidR="000D1EF3" w:rsidRDefault="000D1EF3" w:rsidP="00632B2D">
            <w:pPr>
              <w:rPr>
                <w:b/>
                <w:bCs/>
                <w:sz w:val="28"/>
                <w:szCs w:val="28"/>
              </w:rPr>
            </w:pPr>
          </w:p>
        </w:tc>
        <w:tc>
          <w:tcPr>
            <w:tcW w:w="2409" w:type="dxa"/>
          </w:tcPr>
          <w:p w14:paraId="34D90066" w14:textId="77777777" w:rsidR="000D1EF3" w:rsidRDefault="000D1EF3" w:rsidP="00674D71">
            <w:pPr>
              <w:jc w:val="center"/>
              <w:rPr>
                <w:b/>
                <w:bCs/>
                <w:sz w:val="28"/>
                <w:szCs w:val="28"/>
              </w:rPr>
            </w:pPr>
          </w:p>
        </w:tc>
      </w:tr>
      <w:tr w:rsidR="008F6D0A" w14:paraId="7434FE20" w14:textId="77777777" w:rsidTr="000D1EF3">
        <w:tc>
          <w:tcPr>
            <w:tcW w:w="6505" w:type="dxa"/>
          </w:tcPr>
          <w:p w14:paraId="266D0216" w14:textId="6254DC9D" w:rsidR="008F6D0A" w:rsidRDefault="008F6D0A" w:rsidP="00632B2D">
            <w:pPr>
              <w:rPr>
                <w:b/>
                <w:bCs/>
                <w:sz w:val="28"/>
                <w:szCs w:val="28"/>
              </w:rPr>
            </w:pPr>
            <w:r>
              <w:rPr>
                <w:b/>
                <w:bCs/>
                <w:sz w:val="28"/>
                <w:szCs w:val="28"/>
              </w:rPr>
              <w:t>BDA Guidance and Forms</w:t>
            </w:r>
            <w:r w:rsidR="0021271B">
              <w:rPr>
                <w:b/>
                <w:bCs/>
                <w:sz w:val="28"/>
                <w:szCs w:val="28"/>
              </w:rPr>
              <w:t xml:space="preserve"> </w:t>
            </w:r>
            <w:r w:rsidR="0021271B" w:rsidRPr="00900AD6">
              <w:rPr>
                <w:sz w:val="28"/>
                <w:szCs w:val="28"/>
              </w:rPr>
              <w:t>(printed versions</w:t>
            </w:r>
            <w:r w:rsidR="00900AD6" w:rsidRPr="00900AD6">
              <w:rPr>
                <w:sz w:val="28"/>
                <w:szCs w:val="28"/>
              </w:rPr>
              <w:t>)</w:t>
            </w:r>
          </w:p>
        </w:tc>
        <w:tc>
          <w:tcPr>
            <w:tcW w:w="2409" w:type="dxa"/>
          </w:tcPr>
          <w:p w14:paraId="3EF5BBDE" w14:textId="77777777" w:rsidR="008F6D0A" w:rsidRDefault="008F6D0A" w:rsidP="00674D71">
            <w:pPr>
              <w:jc w:val="center"/>
              <w:rPr>
                <w:b/>
                <w:bCs/>
                <w:sz w:val="28"/>
                <w:szCs w:val="28"/>
              </w:rPr>
            </w:pPr>
          </w:p>
        </w:tc>
      </w:tr>
      <w:tr w:rsidR="008408B1" w14:paraId="6D91BD1D" w14:textId="77777777" w:rsidTr="000D1EF3">
        <w:tc>
          <w:tcPr>
            <w:tcW w:w="6505" w:type="dxa"/>
          </w:tcPr>
          <w:p w14:paraId="51E9B82A" w14:textId="5CBB5216" w:rsidR="008408B1" w:rsidRDefault="008408B1" w:rsidP="008408B1">
            <w:pPr>
              <w:rPr>
                <w:b/>
                <w:bCs/>
                <w:sz w:val="28"/>
                <w:szCs w:val="28"/>
              </w:rPr>
            </w:pPr>
            <w:r w:rsidRPr="0051582A">
              <w:rPr>
                <w:sz w:val="24"/>
                <w:szCs w:val="24"/>
              </w:rPr>
              <w:t>Formal Complaints Procedure (issues unable to resolve locally)</w:t>
            </w:r>
          </w:p>
        </w:tc>
        <w:tc>
          <w:tcPr>
            <w:tcW w:w="2409" w:type="dxa"/>
          </w:tcPr>
          <w:p w14:paraId="0E4AFB27" w14:textId="77777777" w:rsidR="008408B1" w:rsidRDefault="008408B1" w:rsidP="008408B1">
            <w:pPr>
              <w:jc w:val="center"/>
              <w:rPr>
                <w:b/>
                <w:bCs/>
                <w:sz w:val="28"/>
                <w:szCs w:val="28"/>
              </w:rPr>
            </w:pPr>
          </w:p>
        </w:tc>
      </w:tr>
      <w:tr w:rsidR="008408B1" w14:paraId="6BF7DBDF" w14:textId="77777777" w:rsidTr="000D1EF3">
        <w:tc>
          <w:tcPr>
            <w:tcW w:w="6505" w:type="dxa"/>
          </w:tcPr>
          <w:p w14:paraId="52AEFF62" w14:textId="19490FC1" w:rsidR="008408B1" w:rsidRDefault="008408B1" w:rsidP="008408B1">
            <w:pPr>
              <w:rPr>
                <w:b/>
                <w:bCs/>
                <w:sz w:val="28"/>
                <w:szCs w:val="28"/>
              </w:rPr>
            </w:pPr>
            <w:r w:rsidRPr="0051582A">
              <w:rPr>
                <w:sz w:val="24"/>
                <w:szCs w:val="24"/>
              </w:rPr>
              <w:t>Incident Reporting Form</w:t>
            </w:r>
          </w:p>
        </w:tc>
        <w:tc>
          <w:tcPr>
            <w:tcW w:w="2409" w:type="dxa"/>
          </w:tcPr>
          <w:p w14:paraId="1E883F7A" w14:textId="77777777" w:rsidR="008408B1" w:rsidRDefault="008408B1" w:rsidP="008408B1">
            <w:pPr>
              <w:jc w:val="center"/>
              <w:rPr>
                <w:b/>
                <w:bCs/>
                <w:sz w:val="28"/>
                <w:szCs w:val="28"/>
              </w:rPr>
            </w:pPr>
          </w:p>
        </w:tc>
      </w:tr>
      <w:tr w:rsidR="008408B1" w14:paraId="0FD326B8" w14:textId="77777777" w:rsidTr="000D1EF3">
        <w:tc>
          <w:tcPr>
            <w:tcW w:w="6505" w:type="dxa"/>
          </w:tcPr>
          <w:p w14:paraId="499A9D8C" w14:textId="22EE18F6" w:rsidR="008408B1" w:rsidRDefault="008408B1" w:rsidP="008408B1">
            <w:pPr>
              <w:rPr>
                <w:b/>
                <w:bCs/>
                <w:sz w:val="28"/>
                <w:szCs w:val="28"/>
              </w:rPr>
            </w:pPr>
            <w:r w:rsidRPr="0051582A">
              <w:rPr>
                <w:sz w:val="24"/>
                <w:szCs w:val="24"/>
              </w:rPr>
              <w:t>Physical Contact in Bowls Guidance</w:t>
            </w:r>
          </w:p>
        </w:tc>
        <w:tc>
          <w:tcPr>
            <w:tcW w:w="2409" w:type="dxa"/>
          </w:tcPr>
          <w:p w14:paraId="4B9AE1BF" w14:textId="77777777" w:rsidR="008408B1" w:rsidRDefault="008408B1" w:rsidP="008408B1">
            <w:pPr>
              <w:jc w:val="center"/>
              <w:rPr>
                <w:b/>
                <w:bCs/>
                <w:sz w:val="28"/>
                <w:szCs w:val="28"/>
              </w:rPr>
            </w:pPr>
          </w:p>
        </w:tc>
      </w:tr>
      <w:tr w:rsidR="008408B1" w14:paraId="2A73A712" w14:textId="77777777" w:rsidTr="000D1EF3">
        <w:tc>
          <w:tcPr>
            <w:tcW w:w="6505" w:type="dxa"/>
          </w:tcPr>
          <w:p w14:paraId="66C3C0C2" w14:textId="23405189" w:rsidR="008408B1" w:rsidRDefault="008408B1" w:rsidP="008408B1">
            <w:pPr>
              <w:rPr>
                <w:b/>
                <w:bCs/>
                <w:sz w:val="28"/>
                <w:szCs w:val="28"/>
              </w:rPr>
            </w:pPr>
            <w:r w:rsidRPr="0051582A">
              <w:rPr>
                <w:sz w:val="24"/>
                <w:szCs w:val="24"/>
              </w:rPr>
              <w:t>Transport Guidelines</w:t>
            </w:r>
          </w:p>
        </w:tc>
        <w:tc>
          <w:tcPr>
            <w:tcW w:w="2409" w:type="dxa"/>
          </w:tcPr>
          <w:p w14:paraId="7EC6C4AA" w14:textId="77777777" w:rsidR="008408B1" w:rsidRDefault="008408B1" w:rsidP="008408B1">
            <w:pPr>
              <w:jc w:val="center"/>
              <w:rPr>
                <w:b/>
                <w:bCs/>
                <w:sz w:val="28"/>
                <w:szCs w:val="28"/>
              </w:rPr>
            </w:pPr>
          </w:p>
        </w:tc>
      </w:tr>
      <w:tr w:rsidR="008408B1" w14:paraId="534975B9" w14:textId="77777777" w:rsidTr="000D1EF3">
        <w:tc>
          <w:tcPr>
            <w:tcW w:w="6505" w:type="dxa"/>
          </w:tcPr>
          <w:p w14:paraId="32F368A4" w14:textId="6F83BAF6" w:rsidR="008408B1" w:rsidRDefault="0085775F" w:rsidP="008408B1">
            <w:pPr>
              <w:rPr>
                <w:b/>
                <w:bCs/>
                <w:sz w:val="28"/>
                <w:szCs w:val="28"/>
              </w:rPr>
            </w:pPr>
            <w:r>
              <w:rPr>
                <w:b/>
                <w:bCs/>
                <w:sz w:val="28"/>
                <w:szCs w:val="28"/>
              </w:rPr>
              <w:t>YCCGBA</w:t>
            </w:r>
          </w:p>
        </w:tc>
        <w:tc>
          <w:tcPr>
            <w:tcW w:w="2409" w:type="dxa"/>
          </w:tcPr>
          <w:p w14:paraId="3F0238CA" w14:textId="77777777" w:rsidR="008408B1" w:rsidRDefault="008408B1" w:rsidP="008408B1">
            <w:pPr>
              <w:jc w:val="center"/>
              <w:rPr>
                <w:b/>
                <w:bCs/>
                <w:sz w:val="28"/>
                <w:szCs w:val="28"/>
              </w:rPr>
            </w:pPr>
          </w:p>
        </w:tc>
      </w:tr>
      <w:tr w:rsidR="00C0664A" w14:paraId="36BD0F07" w14:textId="77777777" w:rsidTr="000D1EF3">
        <w:tc>
          <w:tcPr>
            <w:tcW w:w="6505" w:type="dxa"/>
          </w:tcPr>
          <w:p w14:paraId="5556BFAA" w14:textId="2FF88F83" w:rsidR="00C0664A" w:rsidRPr="00F21C61" w:rsidRDefault="00EA723D" w:rsidP="008408B1">
            <w:pPr>
              <w:rPr>
                <w:sz w:val="24"/>
                <w:szCs w:val="24"/>
              </w:rPr>
            </w:pPr>
            <w:r w:rsidRPr="00F21C61">
              <w:rPr>
                <w:sz w:val="24"/>
                <w:szCs w:val="24"/>
              </w:rPr>
              <w:t xml:space="preserve">RESPECT code of conduct </w:t>
            </w:r>
          </w:p>
        </w:tc>
        <w:tc>
          <w:tcPr>
            <w:tcW w:w="2409" w:type="dxa"/>
          </w:tcPr>
          <w:p w14:paraId="7C03BED6" w14:textId="77777777" w:rsidR="00C0664A" w:rsidRDefault="00C0664A" w:rsidP="008408B1">
            <w:pPr>
              <w:jc w:val="center"/>
              <w:rPr>
                <w:b/>
                <w:bCs/>
                <w:sz w:val="28"/>
                <w:szCs w:val="28"/>
              </w:rPr>
            </w:pPr>
          </w:p>
        </w:tc>
      </w:tr>
      <w:tr w:rsidR="00C0664A" w14:paraId="78F3BE2D" w14:textId="77777777" w:rsidTr="000D1EF3">
        <w:tc>
          <w:tcPr>
            <w:tcW w:w="6505" w:type="dxa"/>
          </w:tcPr>
          <w:p w14:paraId="2E907B33" w14:textId="3E8E266B" w:rsidR="00C0664A" w:rsidRPr="00F21C61" w:rsidRDefault="00EA723D" w:rsidP="008408B1">
            <w:pPr>
              <w:rPr>
                <w:sz w:val="24"/>
                <w:szCs w:val="24"/>
              </w:rPr>
            </w:pPr>
            <w:r w:rsidRPr="00F21C61">
              <w:rPr>
                <w:sz w:val="24"/>
                <w:szCs w:val="24"/>
              </w:rPr>
              <w:t xml:space="preserve">Social Media </w:t>
            </w:r>
            <w:r w:rsidR="00F21C61" w:rsidRPr="00F21C61">
              <w:rPr>
                <w:sz w:val="24"/>
                <w:szCs w:val="24"/>
              </w:rPr>
              <w:t>Code of Conduct Policy</w:t>
            </w:r>
          </w:p>
        </w:tc>
        <w:tc>
          <w:tcPr>
            <w:tcW w:w="2409" w:type="dxa"/>
          </w:tcPr>
          <w:p w14:paraId="77D31C5B" w14:textId="77777777" w:rsidR="00C0664A" w:rsidRDefault="00C0664A" w:rsidP="008408B1">
            <w:pPr>
              <w:jc w:val="center"/>
              <w:rPr>
                <w:b/>
                <w:bCs/>
                <w:sz w:val="28"/>
                <w:szCs w:val="28"/>
              </w:rPr>
            </w:pPr>
          </w:p>
        </w:tc>
      </w:tr>
      <w:tr w:rsidR="00795CB4" w14:paraId="206B509F" w14:textId="77777777" w:rsidTr="000D1EF3">
        <w:tc>
          <w:tcPr>
            <w:tcW w:w="6505" w:type="dxa"/>
          </w:tcPr>
          <w:p w14:paraId="739DD2BF" w14:textId="77777777" w:rsidR="00795CB4" w:rsidRDefault="00795CB4" w:rsidP="008408B1">
            <w:pPr>
              <w:rPr>
                <w:b/>
                <w:bCs/>
                <w:sz w:val="28"/>
                <w:szCs w:val="28"/>
              </w:rPr>
            </w:pPr>
          </w:p>
        </w:tc>
        <w:tc>
          <w:tcPr>
            <w:tcW w:w="2409" w:type="dxa"/>
          </w:tcPr>
          <w:p w14:paraId="08AAEDA4" w14:textId="77777777" w:rsidR="00795CB4" w:rsidRDefault="00795CB4" w:rsidP="008408B1">
            <w:pPr>
              <w:jc w:val="center"/>
              <w:rPr>
                <w:b/>
                <w:bCs/>
                <w:sz w:val="28"/>
                <w:szCs w:val="28"/>
              </w:rPr>
            </w:pPr>
          </w:p>
        </w:tc>
      </w:tr>
    </w:tbl>
    <w:p w14:paraId="1D010EE4" w14:textId="77777777" w:rsidR="000F5287" w:rsidRDefault="000F5287" w:rsidP="00632B2D">
      <w:pPr>
        <w:ind w:left="720"/>
        <w:rPr>
          <w:b/>
          <w:bCs/>
          <w:sz w:val="28"/>
          <w:szCs w:val="28"/>
        </w:rPr>
      </w:pPr>
    </w:p>
    <w:p w14:paraId="7239C39B" w14:textId="77777777" w:rsidR="000F5287" w:rsidRDefault="000F5287" w:rsidP="00632B2D">
      <w:pPr>
        <w:ind w:left="720"/>
        <w:rPr>
          <w:b/>
          <w:bCs/>
          <w:sz w:val="28"/>
          <w:szCs w:val="28"/>
        </w:rPr>
      </w:pPr>
    </w:p>
    <w:p w14:paraId="6EF1B26E" w14:textId="34C0E112" w:rsidR="0054367C" w:rsidRPr="00352361" w:rsidRDefault="0054367C" w:rsidP="00632B2D">
      <w:pPr>
        <w:ind w:left="720"/>
        <w:rPr>
          <w:b/>
          <w:bCs/>
          <w:sz w:val="28"/>
          <w:szCs w:val="28"/>
        </w:rPr>
      </w:pPr>
      <w:r w:rsidRPr="00352361">
        <w:rPr>
          <w:b/>
          <w:bCs/>
          <w:sz w:val="28"/>
          <w:szCs w:val="28"/>
        </w:rPr>
        <w:t>Introduction</w:t>
      </w:r>
    </w:p>
    <w:p w14:paraId="006E35F2" w14:textId="55D1DBFF" w:rsidR="00632B2D" w:rsidRDefault="00632B2D" w:rsidP="00632B2D">
      <w:pPr>
        <w:ind w:left="720"/>
        <w:rPr>
          <w:b/>
          <w:bCs/>
          <w:sz w:val="24"/>
          <w:szCs w:val="24"/>
        </w:rPr>
      </w:pPr>
      <w:r w:rsidRPr="00A73D3A">
        <w:rPr>
          <w:b/>
          <w:bCs/>
          <w:sz w:val="24"/>
          <w:szCs w:val="24"/>
        </w:rPr>
        <w:t>What is Safeguarding and Child Protection?</w:t>
      </w:r>
    </w:p>
    <w:p w14:paraId="1F182F7A" w14:textId="5888C9D1" w:rsidR="00632B2D" w:rsidRDefault="00632B2D" w:rsidP="00632B2D">
      <w:pPr>
        <w:ind w:left="720"/>
        <w:rPr>
          <w:sz w:val="24"/>
          <w:szCs w:val="24"/>
        </w:rPr>
      </w:pPr>
      <w:r>
        <w:rPr>
          <w:b/>
          <w:bCs/>
          <w:sz w:val="24"/>
          <w:szCs w:val="24"/>
        </w:rPr>
        <w:t>Safeguarding</w:t>
      </w:r>
      <w:r>
        <w:rPr>
          <w:sz w:val="24"/>
          <w:szCs w:val="24"/>
        </w:rPr>
        <w:t xml:space="preserve"> (the umbrella term) – the proactive policies and procedures in place for the benefit of all children and </w:t>
      </w:r>
      <w:r w:rsidR="0062412D">
        <w:rPr>
          <w:sz w:val="24"/>
          <w:szCs w:val="24"/>
        </w:rPr>
        <w:t>a</w:t>
      </w:r>
      <w:r>
        <w:rPr>
          <w:sz w:val="24"/>
          <w:szCs w:val="24"/>
        </w:rPr>
        <w:t>dults at risk involved in our club and activities.</w:t>
      </w:r>
    </w:p>
    <w:p w14:paraId="1FA71E13" w14:textId="45696585" w:rsidR="00632B2D" w:rsidRDefault="00632B2D" w:rsidP="7E948AB1">
      <w:pPr>
        <w:ind w:left="720"/>
        <w:rPr>
          <w:sz w:val="24"/>
          <w:szCs w:val="24"/>
        </w:rPr>
      </w:pPr>
      <w:r>
        <w:rPr>
          <w:b/>
          <w:bCs/>
          <w:sz w:val="24"/>
          <w:szCs w:val="24"/>
        </w:rPr>
        <w:t>Child/</w:t>
      </w:r>
      <w:r w:rsidR="00ED4386">
        <w:rPr>
          <w:b/>
          <w:bCs/>
          <w:sz w:val="24"/>
          <w:szCs w:val="24"/>
        </w:rPr>
        <w:t xml:space="preserve">Adult at </w:t>
      </w:r>
      <w:r w:rsidR="00AB1642">
        <w:rPr>
          <w:b/>
          <w:bCs/>
          <w:sz w:val="24"/>
          <w:szCs w:val="24"/>
        </w:rPr>
        <w:t xml:space="preserve">Risk </w:t>
      </w:r>
      <w:r>
        <w:rPr>
          <w:b/>
          <w:bCs/>
          <w:sz w:val="24"/>
          <w:szCs w:val="24"/>
        </w:rPr>
        <w:t xml:space="preserve">Protection- </w:t>
      </w:r>
      <w:r>
        <w:rPr>
          <w:sz w:val="24"/>
          <w:szCs w:val="24"/>
        </w:rPr>
        <w:t>one aspect of the safeguarding “umbrella” specific to people who are at risk of suffering significant harm</w:t>
      </w:r>
    </w:p>
    <w:p w14:paraId="7A84955B" w14:textId="12FB9642" w:rsidR="007C4A43" w:rsidRDefault="00B9408A" w:rsidP="7E948AB1">
      <w:pPr>
        <w:ind w:left="720"/>
        <w:rPr>
          <w:sz w:val="24"/>
          <w:szCs w:val="24"/>
        </w:rPr>
      </w:pPr>
      <w:r>
        <w:rPr>
          <w:b/>
          <w:bCs/>
          <w:sz w:val="24"/>
          <w:szCs w:val="24"/>
        </w:rPr>
        <w:t>Generally,</w:t>
      </w:r>
      <w:r w:rsidR="00291E33">
        <w:rPr>
          <w:b/>
          <w:bCs/>
          <w:sz w:val="24"/>
          <w:szCs w:val="24"/>
        </w:rPr>
        <w:t xml:space="preserve"> </w:t>
      </w:r>
      <w:r w:rsidR="00291E33" w:rsidRPr="00E726F9">
        <w:rPr>
          <w:sz w:val="24"/>
          <w:szCs w:val="24"/>
        </w:rPr>
        <w:t>i</w:t>
      </w:r>
      <w:r w:rsidR="007C4A43" w:rsidRPr="00E726F9">
        <w:rPr>
          <w:sz w:val="24"/>
          <w:szCs w:val="24"/>
        </w:rPr>
        <w:t xml:space="preserve">t is about everybody working </w:t>
      </w:r>
      <w:r w:rsidR="00291E33" w:rsidRPr="00E726F9">
        <w:rPr>
          <w:sz w:val="24"/>
          <w:szCs w:val="24"/>
        </w:rPr>
        <w:t>t</w:t>
      </w:r>
      <w:r w:rsidR="007C4A43" w:rsidRPr="00E726F9">
        <w:rPr>
          <w:sz w:val="24"/>
          <w:szCs w:val="24"/>
        </w:rPr>
        <w:t>og</w:t>
      </w:r>
      <w:r w:rsidR="00291E33" w:rsidRPr="00E726F9">
        <w:rPr>
          <w:sz w:val="24"/>
          <w:szCs w:val="24"/>
        </w:rPr>
        <w:t>e</w:t>
      </w:r>
      <w:r w:rsidR="007C4A43" w:rsidRPr="00E726F9">
        <w:rPr>
          <w:sz w:val="24"/>
          <w:szCs w:val="24"/>
        </w:rPr>
        <w:t xml:space="preserve">ther </w:t>
      </w:r>
      <w:r w:rsidR="00C96A0B" w:rsidRPr="00E726F9">
        <w:rPr>
          <w:sz w:val="24"/>
          <w:szCs w:val="24"/>
        </w:rPr>
        <w:t>to protect children and adults at risk</w:t>
      </w:r>
      <w:r>
        <w:rPr>
          <w:sz w:val="24"/>
          <w:szCs w:val="24"/>
        </w:rPr>
        <w:t xml:space="preserve">, </w:t>
      </w:r>
      <w:r w:rsidR="00EB7B5B">
        <w:rPr>
          <w:sz w:val="24"/>
          <w:szCs w:val="24"/>
        </w:rPr>
        <w:t>(formerly vulnerable adults)</w:t>
      </w:r>
      <w:r w:rsidR="00C96A0B" w:rsidRPr="00E726F9">
        <w:rPr>
          <w:sz w:val="24"/>
          <w:szCs w:val="24"/>
        </w:rPr>
        <w:t xml:space="preserve"> from people that might harm </w:t>
      </w:r>
      <w:r w:rsidR="00E726F9">
        <w:rPr>
          <w:sz w:val="24"/>
          <w:szCs w:val="24"/>
        </w:rPr>
        <w:t>or abuse them</w:t>
      </w:r>
      <w:r w:rsidR="006F7ECD">
        <w:rPr>
          <w:sz w:val="24"/>
          <w:szCs w:val="24"/>
        </w:rPr>
        <w:t xml:space="preserve">, keeping them safe </w:t>
      </w:r>
      <w:r w:rsidR="00ED4386">
        <w:rPr>
          <w:sz w:val="24"/>
          <w:szCs w:val="24"/>
        </w:rPr>
        <w:t>and able to help themselves.</w:t>
      </w:r>
    </w:p>
    <w:p w14:paraId="23F59AC2" w14:textId="5D45A08F" w:rsidR="7E948AB1" w:rsidRDefault="00534F42" w:rsidP="7E948AB1">
      <w:pPr>
        <w:ind w:left="720"/>
        <w:rPr>
          <w:sz w:val="24"/>
          <w:szCs w:val="24"/>
        </w:rPr>
      </w:pPr>
      <w:r w:rsidRPr="00534F42">
        <w:rPr>
          <w:sz w:val="24"/>
          <w:szCs w:val="24"/>
        </w:rPr>
        <w:t>North Leeds</w:t>
      </w:r>
      <w:r>
        <w:rPr>
          <w:i/>
          <w:iCs/>
          <w:sz w:val="24"/>
          <w:szCs w:val="24"/>
        </w:rPr>
        <w:t xml:space="preserve"> </w:t>
      </w:r>
      <w:r w:rsidR="44538B0B" w:rsidRPr="44538B0B">
        <w:rPr>
          <w:sz w:val="24"/>
          <w:szCs w:val="24"/>
        </w:rPr>
        <w:t>Bowl</w:t>
      </w:r>
      <w:r w:rsidR="00DC5433">
        <w:rPr>
          <w:sz w:val="24"/>
          <w:szCs w:val="24"/>
        </w:rPr>
        <w:t>ing</w:t>
      </w:r>
      <w:r w:rsidR="44538B0B" w:rsidRPr="44538B0B">
        <w:rPr>
          <w:sz w:val="24"/>
          <w:szCs w:val="24"/>
        </w:rPr>
        <w:t xml:space="preserve"> Club affiliates to the National Governing Body </w:t>
      </w:r>
      <w:r w:rsidR="008E7E2F">
        <w:rPr>
          <w:sz w:val="24"/>
          <w:szCs w:val="24"/>
        </w:rPr>
        <w:t xml:space="preserve">(NGB) </w:t>
      </w:r>
      <w:r w:rsidR="44538B0B" w:rsidRPr="44538B0B">
        <w:rPr>
          <w:sz w:val="24"/>
          <w:szCs w:val="24"/>
        </w:rPr>
        <w:t>and the club recognises the policies of their Governing Body, as set out in the “Safeguarding Bowls Guidelines”.</w:t>
      </w:r>
      <w:r w:rsidR="002A2A5D">
        <w:rPr>
          <w:sz w:val="24"/>
          <w:szCs w:val="24"/>
        </w:rPr>
        <w:t xml:space="preserve"> </w:t>
      </w:r>
      <w:r w:rsidR="007E3A58" w:rsidRPr="00412725">
        <w:rPr>
          <w:sz w:val="24"/>
          <w:szCs w:val="24"/>
        </w:rPr>
        <w:t xml:space="preserve">The </w:t>
      </w:r>
      <w:r w:rsidR="00B738F2" w:rsidRPr="00412725">
        <w:rPr>
          <w:sz w:val="24"/>
          <w:szCs w:val="24"/>
        </w:rPr>
        <w:t xml:space="preserve">Bowls Development Association </w:t>
      </w:r>
      <w:r w:rsidR="008E7E2F">
        <w:rPr>
          <w:sz w:val="24"/>
          <w:szCs w:val="24"/>
        </w:rPr>
        <w:t>(</w:t>
      </w:r>
      <w:r w:rsidR="00762D09">
        <w:rPr>
          <w:sz w:val="24"/>
          <w:szCs w:val="24"/>
        </w:rPr>
        <w:t>BDA) as</w:t>
      </w:r>
      <w:r w:rsidR="00B738F2" w:rsidRPr="00412725">
        <w:rPr>
          <w:sz w:val="24"/>
          <w:szCs w:val="24"/>
        </w:rPr>
        <w:t xml:space="preserve"> </w:t>
      </w:r>
      <w:r w:rsidR="005A3A78" w:rsidRPr="00412725">
        <w:rPr>
          <w:sz w:val="24"/>
          <w:szCs w:val="24"/>
        </w:rPr>
        <w:t>the umbrella organisation for the development of the sport of bowls</w:t>
      </w:r>
      <w:r w:rsidR="00B738F2" w:rsidRPr="00412725">
        <w:rPr>
          <w:sz w:val="24"/>
          <w:szCs w:val="24"/>
        </w:rPr>
        <w:t xml:space="preserve"> </w:t>
      </w:r>
      <w:r w:rsidR="008E7E2F">
        <w:rPr>
          <w:sz w:val="24"/>
          <w:szCs w:val="24"/>
        </w:rPr>
        <w:t xml:space="preserve">has worked </w:t>
      </w:r>
      <w:r w:rsidR="005A3A78" w:rsidRPr="00412725">
        <w:rPr>
          <w:sz w:val="24"/>
          <w:szCs w:val="24"/>
        </w:rPr>
        <w:t xml:space="preserve">with all the NGBs of bowls to provide a framework of </w:t>
      </w:r>
      <w:r w:rsidR="00FA11D6">
        <w:rPr>
          <w:sz w:val="24"/>
          <w:szCs w:val="24"/>
        </w:rPr>
        <w:t xml:space="preserve">detailed </w:t>
      </w:r>
      <w:r w:rsidR="005A3A78" w:rsidRPr="00412725">
        <w:rPr>
          <w:sz w:val="24"/>
          <w:szCs w:val="24"/>
        </w:rPr>
        <w:t>policies</w:t>
      </w:r>
      <w:r w:rsidR="00ED3C97">
        <w:rPr>
          <w:sz w:val="24"/>
          <w:szCs w:val="24"/>
        </w:rPr>
        <w:t xml:space="preserve"> and </w:t>
      </w:r>
      <w:r w:rsidR="00FA11D6">
        <w:rPr>
          <w:sz w:val="24"/>
          <w:szCs w:val="24"/>
        </w:rPr>
        <w:t>procedures</w:t>
      </w:r>
      <w:r w:rsidR="00ED3C97">
        <w:rPr>
          <w:sz w:val="24"/>
          <w:szCs w:val="24"/>
        </w:rPr>
        <w:t>, including reporting templates</w:t>
      </w:r>
      <w:r w:rsidR="00416D37">
        <w:rPr>
          <w:sz w:val="24"/>
          <w:szCs w:val="24"/>
        </w:rPr>
        <w:t>,</w:t>
      </w:r>
      <w:r w:rsidR="009B5769">
        <w:rPr>
          <w:sz w:val="24"/>
          <w:szCs w:val="24"/>
        </w:rPr>
        <w:t xml:space="preserve"> </w:t>
      </w:r>
      <w:r w:rsidR="009E2AF9">
        <w:rPr>
          <w:sz w:val="24"/>
          <w:szCs w:val="24"/>
        </w:rPr>
        <w:t xml:space="preserve">to guide Community </w:t>
      </w:r>
      <w:r w:rsidR="003145F6">
        <w:rPr>
          <w:sz w:val="24"/>
          <w:szCs w:val="24"/>
        </w:rPr>
        <w:t>B</w:t>
      </w:r>
      <w:r w:rsidR="009E2AF9">
        <w:rPr>
          <w:sz w:val="24"/>
          <w:szCs w:val="24"/>
        </w:rPr>
        <w:t xml:space="preserve">owls </w:t>
      </w:r>
      <w:r w:rsidR="003145F6">
        <w:rPr>
          <w:sz w:val="24"/>
          <w:szCs w:val="24"/>
        </w:rPr>
        <w:t>C</w:t>
      </w:r>
      <w:r w:rsidR="009E2AF9">
        <w:rPr>
          <w:sz w:val="24"/>
          <w:szCs w:val="24"/>
        </w:rPr>
        <w:t>lubs</w:t>
      </w:r>
      <w:r w:rsidR="005A3A78" w:rsidRPr="00412725">
        <w:rPr>
          <w:sz w:val="24"/>
          <w:szCs w:val="24"/>
        </w:rPr>
        <w:t>.</w:t>
      </w:r>
    </w:p>
    <w:p w14:paraId="086FB9B3" w14:textId="600B854C" w:rsidR="003E6170" w:rsidRDefault="003E6170" w:rsidP="7E948AB1">
      <w:pPr>
        <w:ind w:left="720"/>
        <w:rPr>
          <w:sz w:val="24"/>
          <w:szCs w:val="24"/>
        </w:rPr>
      </w:pPr>
      <w:r w:rsidRPr="00534F42">
        <w:rPr>
          <w:sz w:val="24"/>
          <w:szCs w:val="24"/>
        </w:rPr>
        <w:t>North Leeds</w:t>
      </w:r>
      <w:r>
        <w:rPr>
          <w:i/>
          <w:iCs/>
          <w:sz w:val="24"/>
          <w:szCs w:val="24"/>
        </w:rPr>
        <w:t xml:space="preserve"> </w:t>
      </w:r>
      <w:r w:rsidRPr="44538B0B">
        <w:rPr>
          <w:sz w:val="24"/>
          <w:szCs w:val="24"/>
        </w:rPr>
        <w:t>Bowl</w:t>
      </w:r>
      <w:r w:rsidR="002B3CFD">
        <w:rPr>
          <w:sz w:val="24"/>
          <w:szCs w:val="24"/>
        </w:rPr>
        <w:t>ing</w:t>
      </w:r>
      <w:r w:rsidRPr="44538B0B">
        <w:rPr>
          <w:sz w:val="24"/>
          <w:szCs w:val="24"/>
        </w:rPr>
        <w:t xml:space="preserve"> Club has considered its responsibilities to the adults </w:t>
      </w:r>
      <w:r>
        <w:rPr>
          <w:sz w:val="24"/>
          <w:szCs w:val="24"/>
        </w:rPr>
        <w:t xml:space="preserve">at risk </w:t>
      </w:r>
      <w:r w:rsidRPr="44538B0B">
        <w:rPr>
          <w:sz w:val="24"/>
          <w:szCs w:val="24"/>
        </w:rPr>
        <w:t>and young people participating in bowls on our premises and within our club</w:t>
      </w:r>
      <w:r w:rsidR="006D5356">
        <w:rPr>
          <w:sz w:val="24"/>
          <w:szCs w:val="24"/>
        </w:rPr>
        <w:t xml:space="preserve"> </w:t>
      </w:r>
      <w:r w:rsidRPr="44538B0B">
        <w:rPr>
          <w:sz w:val="24"/>
          <w:szCs w:val="24"/>
        </w:rPr>
        <w:t>very carefully and</w:t>
      </w:r>
      <w:r w:rsidR="006D5356">
        <w:rPr>
          <w:sz w:val="24"/>
          <w:szCs w:val="24"/>
        </w:rPr>
        <w:t>,</w:t>
      </w:r>
      <w:r w:rsidRPr="44538B0B">
        <w:rPr>
          <w:sz w:val="24"/>
          <w:szCs w:val="24"/>
        </w:rPr>
        <w:t xml:space="preserve"> has produced the following Safeguarding </w:t>
      </w:r>
      <w:r w:rsidR="00AC31BD">
        <w:rPr>
          <w:sz w:val="24"/>
          <w:szCs w:val="24"/>
        </w:rPr>
        <w:t>Adult</w:t>
      </w:r>
      <w:r w:rsidR="003B2D07">
        <w:rPr>
          <w:sz w:val="24"/>
          <w:szCs w:val="24"/>
        </w:rPr>
        <w:t xml:space="preserve"> </w:t>
      </w:r>
      <w:r w:rsidRPr="44538B0B">
        <w:rPr>
          <w:sz w:val="24"/>
          <w:szCs w:val="24"/>
        </w:rPr>
        <w:t>and Child Protection Polic</w:t>
      </w:r>
      <w:r w:rsidR="00F42144">
        <w:rPr>
          <w:sz w:val="24"/>
          <w:szCs w:val="24"/>
        </w:rPr>
        <w:t>y</w:t>
      </w:r>
      <w:r w:rsidR="00E821BB">
        <w:rPr>
          <w:sz w:val="24"/>
          <w:szCs w:val="24"/>
        </w:rPr>
        <w:t>,</w:t>
      </w:r>
      <w:r w:rsidRPr="44538B0B">
        <w:rPr>
          <w:sz w:val="24"/>
          <w:szCs w:val="24"/>
        </w:rPr>
        <w:t xml:space="preserve"> and</w:t>
      </w:r>
      <w:r w:rsidR="00E821BB">
        <w:rPr>
          <w:sz w:val="24"/>
          <w:szCs w:val="24"/>
        </w:rPr>
        <w:t xml:space="preserve"> </w:t>
      </w:r>
      <w:r w:rsidRPr="44538B0B">
        <w:rPr>
          <w:sz w:val="24"/>
          <w:szCs w:val="24"/>
        </w:rPr>
        <w:t xml:space="preserve">underpinning procedures in order to set out the standards we wish to uphold in providing activities for </w:t>
      </w:r>
      <w:r w:rsidR="00090D05">
        <w:rPr>
          <w:sz w:val="24"/>
          <w:szCs w:val="24"/>
        </w:rPr>
        <w:t>a</w:t>
      </w:r>
      <w:r w:rsidRPr="44538B0B">
        <w:rPr>
          <w:sz w:val="24"/>
          <w:szCs w:val="24"/>
        </w:rPr>
        <w:t xml:space="preserve">nd safeguarding the welfare of children </w:t>
      </w:r>
      <w:r>
        <w:rPr>
          <w:sz w:val="24"/>
          <w:szCs w:val="24"/>
        </w:rPr>
        <w:t xml:space="preserve">and adults </w:t>
      </w:r>
      <w:r w:rsidR="0080353F">
        <w:rPr>
          <w:sz w:val="24"/>
          <w:szCs w:val="24"/>
        </w:rPr>
        <w:t xml:space="preserve">at risk, </w:t>
      </w:r>
      <w:r w:rsidRPr="44538B0B">
        <w:rPr>
          <w:sz w:val="24"/>
          <w:szCs w:val="24"/>
        </w:rPr>
        <w:t>in our care.</w:t>
      </w:r>
    </w:p>
    <w:p w14:paraId="6E0E6892" w14:textId="789BFAE4" w:rsidR="0015487F" w:rsidRPr="00352361" w:rsidRDefault="008B523A" w:rsidP="00061DBB">
      <w:pPr>
        <w:ind w:left="330"/>
        <w:rPr>
          <w:b/>
          <w:bCs/>
          <w:sz w:val="28"/>
          <w:szCs w:val="28"/>
        </w:rPr>
      </w:pPr>
      <w:bookmarkStart w:id="0" w:name="_Hlk157448786"/>
      <w:r>
        <w:rPr>
          <w:b/>
          <w:bCs/>
          <w:sz w:val="24"/>
          <w:szCs w:val="24"/>
        </w:rPr>
        <w:t xml:space="preserve">       </w:t>
      </w:r>
      <w:r w:rsidR="0015487F" w:rsidRPr="00352361">
        <w:rPr>
          <w:b/>
          <w:bCs/>
          <w:sz w:val="28"/>
          <w:szCs w:val="28"/>
        </w:rPr>
        <w:t>Policy Statement</w:t>
      </w:r>
    </w:p>
    <w:p w14:paraId="2F448242" w14:textId="1013DC2A" w:rsidR="7E948AB1" w:rsidRDefault="00FE6255" w:rsidP="7E948AB1">
      <w:pPr>
        <w:ind w:left="720"/>
        <w:rPr>
          <w:sz w:val="24"/>
          <w:szCs w:val="24"/>
        </w:rPr>
      </w:pPr>
      <w:r w:rsidRPr="00534F42">
        <w:rPr>
          <w:sz w:val="24"/>
          <w:szCs w:val="24"/>
        </w:rPr>
        <w:t>North Leeds</w:t>
      </w:r>
      <w:r>
        <w:rPr>
          <w:i/>
          <w:iCs/>
          <w:sz w:val="24"/>
          <w:szCs w:val="24"/>
        </w:rPr>
        <w:t xml:space="preserve"> </w:t>
      </w:r>
      <w:r w:rsidR="44538B0B" w:rsidRPr="44538B0B">
        <w:rPr>
          <w:sz w:val="24"/>
          <w:szCs w:val="24"/>
        </w:rPr>
        <w:t>Bowl</w:t>
      </w:r>
      <w:r w:rsidR="002B3CFD">
        <w:rPr>
          <w:sz w:val="24"/>
          <w:szCs w:val="24"/>
        </w:rPr>
        <w:t>ing</w:t>
      </w:r>
      <w:r w:rsidR="44538B0B" w:rsidRPr="44538B0B">
        <w:rPr>
          <w:sz w:val="24"/>
          <w:szCs w:val="24"/>
        </w:rPr>
        <w:t xml:space="preserve"> </w:t>
      </w:r>
      <w:bookmarkEnd w:id="0"/>
      <w:r w:rsidR="44538B0B" w:rsidRPr="44538B0B">
        <w:rPr>
          <w:sz w:val="24"/>
          <w:szCs w:val="24"/>
        </w:rPr>
        <w:t>Club acknowledges its duty of care to safeguard the welfare of all young people (defined as those under 18) involved in bowls within the club. All young people have the right to protection, and have their particular needs taken into account.</w:t>
      </w:r>
    </w:p>
    <w:p w14:paraId="63922DBF" w14:textId="77777777" w:rsidR="002629A9" w:rsidRDefault="002629A9" w:rsidP="002629A9">
      <w:pPr>
        <w:ind w:left="720"/>
        <w:rPr>
          <w:sz w:val="24"/>
          <w:szCs w:val="24"/>
        </w:rPr>
      </w:pPr>
      <w:r>
        <w:rPr>
          <w:sz w:val="24"/>
          <w:szCs w:val="24"/>
        </w:rPr>
        <w:t xml:space="preserve">In addition, North Leeds Bowls club acknowledges the duty and responsibility to safeguard adults at risk. </w:t>
      </w:r>
      <w:r w:rsidRPr="00FE6255">
        <w:rPr>
          <w:sz w:val="24"/>
          <w:szCs w:val="24"/>
        </w:rPr>
        <w:t>All adults have the right to be safe from harm and must be able to live free from fear of abuse, neglect and exploitation</w:t>
      </w:r>
      <w:r>
        <w:rPr>
          <w:sz w:val="24"/>
          <w:szCs w:val="24"/>
        </w:rPr>
        <w:t>.</w:t>
      </w:r>
    </w:p>
    <w:p w14:paraId="6C763BF7" w14:textId="3EF7860A" w:rsidR="002629A9" w:rsidRDefault="00C35ADB" w:rsidP="7E948AB1">
      <w:pPr>
        <w:ind w:left="720"/>
        <w:rPr>
          <w:sz w:val="24"/>
          <w:szCs w:val="24"/>
        </w:rPr>
      </w:pPr>
      <w:r w:rsidRPr="00534F42">
        <w:rPr>
          <w:sz w:val="24"/>
          <w:szCs w:val="24"/>
        </w:rPr>
        <w:t>North Leeds</w:t>
      </w:r>
      <w:r>
        <w:rPr>
          <w:i/>
          <w:iCs/>
          <w:sz w:val="24"/>
          <w:szCs w:val="24"/>
        </w:rPr>
        <w:t xml:space="preserve"> </w:t>
      </w:r>
      <w:r w:rsidRPr="44538B0B">
        <w:rPr>
          <w:sz w:val="24"/>
          <w:szCs w:val="24"/>
        </w:rPr>
        <w:t xml:space="preserve">Bowls Club will therefore endeavour to ensure the safety and protection of all young people </w:t>
      </w:r>
      <w:r>
        <w:rPr>
          <w:sz w:val="24"/>
          <w:szCs w:val="24"/>
        </w:rPr>
        <w:t xml:space="preserve">and adults at risk, </w:t>
      </w:r>
      <w:r w:rsidRPr="44538B0B">
        <w:rPr>
          <w:sz w:val="24"/>
          <w:szCs w:val="24"/>
        </w:rPr>
        <w:t xml:space="preserve">involved with the club </w:t>
      </w:r>
      <w:r>
        <w:rPr>
          <w:sz w:val="24"/>
          <w:szCs w:val="24"/>
        </w:rPr>
        <w:t xml:space="preserve">activities, </w:t>
      </w:r>
      <w:r w:rsidRPr="44538B0B">
        <w:rPr>
          <w:sz w:val="24"/>
          <w:szCs w:val="24"/>
        </w:rPr>
        <w:t xml:space="preserve">through the Child Protection </w:t>
      </w:r>
      <w:r>
        <w:rPr>
          <w:sz w:val="24"/>
          <w:szCs w:val="24"/>
        </w:rPr>
        <w:t xml:space="preserve">and Adult at Risk </w:t>
      </w:r>
      <w:r w:rsidRPr="44538B0B">
        <w:rPr>
          <w:sz w:val="24"/>
          <w:szCs w:val="24"/>
        </w:rPr>
        <w:t xml:space="preserve">guidelines adopted by the Management Committee of the club. </w:t>
      </w:r>
    </w:p>
    <w:p w14:paraId="235F47B7" w14:textId="01531C6D" w:rsidR="7E948AB1" w:rsidRDefault="44538B0B" w:rsidP="7E948AB1">
      <w:pPr>
        <w:ind w:left="720"/>
        <w:rPr>
          <w:sz w:val="24"/>
          <w:szCs w:val="24"/>
        </w:rPr>
      </w:pPr>
      <w:r w:rsidRPr="44538B0B">
        <w:rPr>
          <w:sz w:val="24"/>
          <w:szCs w:val="24"/>
        </w:rPr>
        <w:t xml:space="preserve">It is the responsibility of all adults within the club to assist the Committee in this endeavour. </w:t>
      </w:r>
    </w:p>
    <w:p w14:paraId="3393142D" w14:textId="77777777" w:rsidR="00352361" w:rsidRDefault="00352361" w:rsidP="7E948AB1">
      <w:pPr>
        <w:ind w:left="720"/>
        <w:rPr>
          <w:sz w:val="24"/>
          <w:szCs w:val="24"/>
        </w:rPr>
      </w:pPr>
    </w:p>
    <w:p w14:paraId="5051AF79" w14:textId="77777777" w:rsidR="00DA2123" w:rsidRDefault="00007710" w:rsidP="0069798F">
      <w:pPr>
        <w:ind w:left="330"/>
        <w:rPr>
          <w:b/>
          <w:bCs/>
          <w:sz w:val="24"/>
          <w:szCs w:val="24"/>
        </w:rPr>
      </w:pPr>
      <w:r>
        <w:rPr>
          <w:b/>
          <w:bCs/>
          <w:sz w:val="24"/>
          <w:szCs w:val="24"/>
        </w:rPr>
        <w:t xml:space="preserve">     </w:t>
      </w:r>
    </w:p>
    <w:p w14:paraId="7DECFAD0" w14:textId="77777777" w:rsidR="00DA2123" w:rsidRDefault="00DA2123" w:rsidP="0069798F">
      <w:pPr>
        <w:ind w:left="330"/>
        <w:rPr>
          <w:b/>
          <w:bCs/>
          <w:sz w:val="24"/>
          <w:szCs w:val="24"/>
        </w:rPr>
      </w:pPr>
    </w:p>
    <w:p w14:paraId="6159E409" w14:textId="77777777" w:rsidR="00DA2123" w:rsidRDefault="00DA2123" w:rsidP="0069798F">
      <w:pPr>
        <w:ind w:left="330"/>
        <w:rPr>
          <w:b/>
          <w:bCs/>
          <w:sz w:val="24"/>
          <w:szCs w:val="24"/>
        </w:rPr>
      </w:pPr>
    </w:p>
    <w:p w14:paraId="109F399D" w14:textId="075EF7ED" w:rsidR="0069798F" w:rsidRDefault="00007710" w:rsidP="0069798F">
      <w:pPr>
        <w:ind w:left="330"/>
        <w:rPr>
          <w:b/>
          <w:bCs/>
          <w:sz w:val="28"/>
          <w:szCs w:val="28"/>
        </w:rPr>
      </w:pPr>
      <w:r>
        <w:rPr>
          <w:b/>
          <w:bCs/>
          <w:sz w:val="24"/>
          <w:szCs w:val="24"/>
        </w:rPr>
        <w:t xml:space="preserve"> </w:t>
      </w:r>
      <w:r w:rsidR="0069798F" w:rsidRPr="0088208B">
        <w:rPr>
          <w:b/>
          <w:bCs/>
          <w:sz w:val="28"/>
          <w:szCs w:val="28"/>
        </w:rPr>
        <w:t>Aims</w:t>
      </w:r>
    </w:p>
    <w:p w14:paraId="125779B7" w14:textId="77777777" w:rsidR="0069798F" w:rsidRDefault="0069798F" w:rsidP="0088208B">
      <w:pPr>
        <w:ind w:left="330" w:firstLine="390"/>
        <w:rPr>
          <w:b/>
          <w:bCs/>
          <w:sz w:val="24"/>
          <w:szCs w:val="24"/>
        </w:rPr>
      </w:pPr>
      <w:r>
        <w:rPr>
          <w:b/>
          <w:bCs/>
          <w:sz w:val="24"/>
          <w:szCs w:val="24"/>
        </w:rPr>
        <w:t>Child Protection</w:t>
      </w:r>
    </w:p>
    <w:p w14:paraId="79ED8DBA" w14:textId="35AB6B2F" w:rsidR="7E948AB1" w:rsidRPr="0069798F" w:rsidRDefault="00D727FA" w:rsidP="0069798F">
      <w:pPr>
        <w:pStyle w:val="ListParagraph"/>
        <w:numPr>
          <w:ilvl w:val="0"/>
          <w:numId w:val="1"/>
        </w:numPr>
        <w:rPr>
          <w:sz w:val="24"/>
          <w:szCs w:val="24"/>
        </w:rPr>
      </w:pPr>
      <w:r>
        <w:rPr>
          <w:sz w:val="24"/>
          <w:szCs w:val="24"/>
        </w:rPr>
        <w:t xml:space="preserve">To provide </w:t>
      </w:r>
      <w:r w:rsidR="44538B0B" w:rsidRPr="0069798F">
        <w:rPr>
          <w:sz w:val="24"/>
          <w:szCs w:val="24"/>
        </w:rPr>
        <w:t>young people with appropriate safety and protection whilst in the care of the club and also to enable them to enjoy their experience of the sport of bowls.</w:t>
      </w:r>
    </w:p>
    <w:p w14:paraId="7C3F38D3" w14:textId="5111331D" w:rsidR="7E948AB1" w:rsidRPr="00FA3B95" w:rsidRDefault="44538B0B" w:rsidP="00FA3B95">
      <w:pPr>
        <w:pStyle w:val="ListParagraph"/>
        <w:numPr>
          <w:ilvl w:val="0"/>
          <w:numId w:val="1"/>
        </w:numPr>
        <w:rPr>
          <w:sz w:val="24"/>
          <w:szCs w:val="24"/>
        </w:rPr>
      </w:pPr>
      <w:r w:rsidRPr="44538B0B">
        <w:rPr>
          <w:sz w:val="24"/>
          <w:szCs w:val="24"/>
        </w:rPr>
        <w:t>To reassure Parents/guardians that their children will receive the best practicable care possible whilst participating in activities within the club.</w:t>
      </w:r>
    </w:p>
    <w:p w14:paraId="1B384DFC" w14:textId="50CACAE0" w:rsidR="7E948AB1" w:rsidRDefault="44538B0B" w:rsidP="00FA3B95">
      <w:pPr>
        <w:pStyle w:val="ListParagraph"/>
        <w:numPr>
          <w:ilvl w:val="0"/>
          <w:numId w:val="1"/>
        </w:numPr>
        <w:rPr>
          <w:sz w:val="24"/>
          <w:szCs w:val="24"/>
        </w:rPr>
      </w:pPr>
      <w:r w:rsidRPr="44538B0B">
        <w:rPr>
          <w:sz w:val="24"/>
          <w:szCs w:val="24"/>
        </w:rPr>
        <w:t xml:space="preserve">To provide support to club members and volunteers to make informed and confident responses to specific child protection issues and to fulfil their role effectively. </w:t>
      </w:r>
    </w:p>
    <w:p w14:paraId="7264F250" w14:textId="02A20EF8" w:rsidR="00813831" w:rsidRPr="00813831" w:rsidRDefault="00813831" w:rsidP="00A234A5">
      <w:pPr>
        <w:ind w:firstLine="720"/>
        <w:rPr>
          <w:b/>
          <w:bCs/>
          <w:sz w:val="24"/>
          <w:szCs w:val="24"/>
        </w:rPr>
      </w:pPr>
      <w:r w:rsidRPr="00813831">
        <w:rPr>
          <w:b/>
          <w:bCs/>
          <w:sz w:val="24"/>
          <w:szCs w:val="24"/>
        </w:rPr>
        <w:t>Adults at Risk</w:t>
      </w:r>
    </w:p>
    <w:p w14:paraId="59D34BE3" w14:textId="724C640F" w:rsidR="00B6390A" w:rsidRPr="00DD041B" w:rsidRDefault="00B6390A" w:rsidP="00B6390A">
      <w:pPr>
        <w:pStyle w:val="ListParagraph"/>
        <w:numPr>
          <w:ilvl w:val="0"/>
          <w:numId w:val="1"/>
        </w:numPr>
        <w:rPr>
          <w:sz w:val="24"/>
          <w:szCs w:val="24"/>
        </w:rPr>
      </w:pPr>
      <w:r w:rsidRPr="00DD041B">
        <w:rPr>
          <w:sz w:val="24"/>
          <w:szCs w:val="24"/>
        </w:rPr>
        <w:t xml:space="preserve">To outline the duty and responsibility of staff/volunteers working on behalf of the </w:t>
      </w:r>
      <w:r>
        <w:rPr>
          <w:sz w:val="24"/>
          <w:szCs w:val="24"/>
        </w:rPr>
        <w:t xml:space="preserve">North Leeds </w:t>
      </w:r>
      <w:r w:rsidRPr="00DD041B">
        <w:rPr>
          <w:sz w:val="24"/>
          <w:szCs w:val="24"/>
        </w:rPr>
        <w:t>Bowl</w:t>
      </w:r>
      <w:r>
        <w:rPr>
          <w:sz w:val="24"/>
          <w:szCs w:val="24"/>
        </w:rPr>
        <w:t>s</w:t>
      </w:r>
      <w:r w:rsidRPr="00DD041B">
        <w:rPr>
          <w:sz w:val="24"/>
          <w:szCs w:val="24"/>
        </w:rPr>
        <w:t xml:space="preserve"> Club in relation to Safeguarding Adults at </w:t>
      </w:r>
      <w:r>
        <w:rPr>
          <w:sz w:val="24"/>
          <w:szCs w:val="24"/>
        </w:rPr>
        <w:t>R</w:t>
      </w:r>
      <w:r w:rsidRPr="00DD041B">
        <w:rPr>
          <w:sz w:val="24"/>
          <w:szCs w:val="24"/>
        </w:rPr>
        <w:t>isk</w:t>
      </w:r>
      <w:r>
        <w:rPr>
          <w:sz w:val="24"/>
          <w:szCs w:val="24"/>
        </w:rPr>
        <w:t xml:space="preserve"> who partake in club activities</w:t>
      </w:r>
      <w:r w:rsidRPr="00DD041B">
        <w:rPr>
          <w:sz w:val="24"/>
          <w:szCs w:val="24"/>
        </w:rPr>
        <w:t xml:space="preserve">. </w:t>
      </w:r>
    </w:p>
    <w:p w14:paraId="1A132732" w14:textId="77777777" w:rsidR="00B6390A" w:rsidRDefault="00B6390A" w:rsidP="00B6390A">
      <w:pPr>
        <w:pStyle w:val="ListParagraph"/>
        <w:numPr>
          <w:ilvl w:val="0"/>
          <w:numId w:val="1"/>
        </w:numPr>
        <w:rPr>
          <w:sz w:val="24"/>
          <w:szCs w:val="24"/>
        </w:rPr>
      </w:pPr>
      <w:r>
        <w:rPr>
          <w:sz w:val="24"/>
          <w:szCs w:val="24"/>
        </w:rPr>
        <w:t>To recognise all ad</w:t>
      </w:r>
      <w:r w:rsidRPr="00DD041B">
        <w:rPr>
          <w:sz w:val="24"/>
          <w:szCs w:val="24"/>
        </w:rPr>
        <w:t xml:space="preserve">ults, have the right to be safe from harm and must be able to live free from fear of abuse, neglect and exploitation. </w:t>
      </w:r>
    </w:p>
    <w:p w14:paraId="3D83F8ED" w14:textId="77777777" w:rsidR="00D42E6B" w:rsidRDefault="00D42E6B" w:rsidP="0021404A">
      <w:pPr>
        <w:pStyle w:val="ListParagraph"/>
        <w:rPr>
          <w:b/>
          <w:bCs/>
          <w:sz w:val="24"/>
          <w:szCs w:val="24"/>
        </w:rPr>
      </w:pPr>
    </w:p>
    <w:p w14:paraId="55B9447A" w14:textId="1680DF99" w:rsidR="00D42E6B" w:rsidRDefault="00D42E6B" w:rsidP="0021404A">
      <w:pPr>
        <w:pStyle w:val="ListParagraph"/>
        <w:rPr>
          <w:b/>
          <w:bCs/>
          <w:sz w:val="24"/>
          <w:szCs w:val="24"/>
        </w:rPr>
      </w:pPr>
      <w:r w:rsidRPr="00D42E6B">
        <w:rPr>
          <w:b/>
          <w:bCs/>
          <w:sz w:val="24"/>
          <w:szCs w:val="24"/>
        </w:rPr>
        <w:t>And</w:t>
      </w:r>
    </w:p>
    <w:p w14:paraId="757E79AA" w14:textId="77777777" w:rsidR="00D42E6B" w:rsidRPr="00D42E6B" w:rsidRDefault="00D42E6B" w:rsidP="0021404A">
      <w:pPr>
        <w:pStyle w:val="ListParagraph"/>
        <w:rPr>
          <w:b/>
          <w:bCs/>
          <w:sz w:val="24"/>
          <w:szCs w:val="24"/>
        </w:rPr>
      </w:pPr>
    </w:p>
    <w:p w14:paraId="58CC73E9" w14:textId="6BD379EF" w:rsidR="00B6390A" w:rsidRDefault="00B6390A" w:rsidP="00B6390A">
      <w:pPr>
        <w:pStyle w:val="ListParagraph"/>
        <w:numPr>
          <w:ilvl w:val="0"/>
          <w:numId w:val="1"/>
        </w:numPr>
        <w:rPr>
          <w:sz w:val="24"/>
          <w:szCs w:val="24"/>
        </w:rPr>
      </w:pPr>
      <w:r w:rsidRPr="006A1A74">
        <w:rPr>
          <w:sz w:val="24"/>
          <w:szCs w:val="24"/>
        </w:rPr>
        <w:t xml:space="preserve">To </w:t>
      </w:r>
      <w:r>
        <w:rPr>
          <w:sz w:val="24"/>
          <w:szCs w:val="24"/>
        </w:rPr>
        <w:t xml:space="preserve">recognise Safeguarding is everyone’s responsibility and </w:t>
      </w:r>
      <w:r w:rsidRPr="006A1A74">
        <w:rPr>
          <w:sz w:val="24"/>
          <w:szCs w:val="24"/>
        </w:rPr>
        <w:t>ensure the club creates and maintains a safe</w:t>
      </w:r>
      <w:r>
        <w:rPr>
          <w:sz w:val="24"/>
          <w:szCs w:val="24"/>
        </w:rPr>
        <w:t>,</w:t>
      </w:r>
      <w:r w:rsidRPr="006A1A74">
        <w:rPr>
          <w:sz w:val="24"/>
          <w:szCs w:val="24"/>
        </w:rPr>
        <w:t xml:space="preserve"> positive environment and an open, listening culture where people feel able to share concerns without fear of retribution</w:t>
      </w:r>
    </w:p>
    <w:p w14:paraId="3014356D" w14:textId="77777777" w:rsidR="0095242C" w:rsidRPr="00A14F9D" w:rsidRDefault="0095242C" w:rsidP="0095242C">
      <w:pPr>
        <w:ind w:firstLine="720"/>
        <w:rPr>
          <w:b/>
          <w:bCs/>
          <w:sz w:val="28"/>
          <w:szCs w:val="28"/>
        </w:rPr>
      </w:pPr>
      <w:r w:rsidRPr="00A14F9D">
        <w:rPr>
          <w:b/>
          <w:bCs/>
          <w:sz w:val="28"/>
          <w:szCs w:val="28"/>
        </w:rPr>
        <w:t xml:space="preserve">Objectives </w:t>
      </w:r>
    </w:p>
    <w:p w14:paraId="12526713" w14:textId="77777777" w:rsidR="0095242C" w:rsidRDefault="0095242C" w:rsidP="0095242C">
      <w:pPr>
        <w:pStyle w:val="ListParagraph"/>
        <w:numPr>
          <w:ilvl w:val="0"/>
          <w:numId w:val="12"/>
        </w:numPr>
        <w:rPr>
          <w:sz w:val="24"/>
          <w:szCs w:val="24"/>
        </w:rPr>
      </w:pPr>
      <w:r w:rsidRPr="00DD041B">
        <w:rPr>
          <w:sz w:val="24"/>
          <w:szCs w:val="24"/>
        </w:rPr>
        <w:t xml:space="preserve">Everyone who participates in bowls is entitled to do so in a safe and enjoyable environment. </w:t>
      </w:r>
    </w:p>
    <w:p w14:paraId="7E48FA86" w14:textId="2B60C5BF" w:rsidR="0095242C" w:rsidRPr="00DD041B" w:rsidRDefault="0095242C" w:rsidP="0095242C">
      <w:pPr>
        <w:pStyle w:val="ListParagraph"/>
        <w:numPr>
          <w:ilvl w:val="0"/>
          <w:numId w:val="12"/>
        </w:numPr>
        <w:rPr>
          <w:sz w:val="24"/>
          <w:szCs w:val="24"/>
        </w:rPr>
      </w:pPr>
      <w:r w:rsidRPr="00DD041B">
        <w:rPr>
          <w:sz w:val="24"/>
          <w:szCs w:val="24"/>
        </w:rPr>
        <w:t xml:space="preserve">The Club is committed to helping everyone in bowls accept their responsibility to safeguard </w:t>
      </w:r>
      <w:r w:rsidR="00CF7F26">
        <w:rPr>
          <w:sz w:val="24"/>
          <w:szCs w:val="24"/>
        </w:rPr>
        <w:t xml:space="preserve">children and </w:t>
      </w:r>
      <w:r w:rsidRPr="00DD041B">
        <w:rPr>
          <w:sz w:val="24"/>
          <w:szCs w:val="24"/>
        </w:rPr>
        <w:t xml:space="preserve">adults at risk, from harm and abuse. </w:t>
      </w:r>
    </w:p>
    <w:p w14:paraId="50BFD07A" w14:textId="77777777" w:rsidR="0095242C" w:rsidRPr="00DD041B" w:rsidRDefault="0095242C" w:rsidP="0095242C">
      <w:pPr>
        <w:pStyle w:val="ListParagraph"/>
        <w:numPr>
          <w:ilvl w:val="0"/>
          <w:numId w:val="12"/>
        </w:numPr>
        <w:rPr>
          <w:sz w:val="24"/>
          <w:szCs w:val="24"/>
        </w:rPr>
      </w:pPr>
      <w:r w:rsidRPr="00DD041B">
        <w:rPr>
          <w:sz w:val="24"/>
          <w:szCs w:val="24"/>
        </w:rPr>
        <w:t xml:space="preserve">All suspicions and allegations of abuse and poor practice will be </w:t>
      </w:r>
      <w:r>
        <w:rPr>
          <w:sz w:val="24"/>
          <w:szCs w:val="24"/>
        </w:rPr>
        <w:t xml:space="preserve">listened to, </w:t>
      </w:r>
      <w:r w:rsidRPr="00DD041B">
        <w:rPr>
          <w:sz w:val="24"/>
          <w:szCs w:val="24"/>
        </w:rPr>
        <w:t xml:space="preserve">taken seriously and responded to swiftly and appropriately. </w:t>
      </w:r>
    </w:p>
    <w:p w14:paraId="69ADC471" w14:textId="517190FB" w:rsidR="0095242C" w:rsidRPr="00DD041B" w:rsidRDefault="0095242C" w:rsidP="0095242C">
      <w:pPr>
        <w:pStyle w:val="ListParagraph"/>
        <w:numPr>
          <w:ilvl w:val="0"/>
          <w:numId w:val="12"/>
        </w:numPr>
        <w:rPr>
          <w:sz w:val="24"/>
          <w:szCs w:val="24"/>
        </w:rPr>
      </w:pPr>
      <w:r w:rsidRPr="00DD041B">
        <w:rPr>
          <w:sz w:val="24"/>
          <w:szCs w:val="24"/>
        </w:rPr>
        <w:t xml:space="preserve">Members of the Club working with </w:t>
      </w:r>
      <w:r w:rsidR="00801A03">
        <w:rPr>
          <w:sz w:val="24"/>
          <w:szCs w:val="24"/>
        </w:rPr>
        <w:t xml:space="preserve">young people and/or </w:t>
      </w:r>
      <w:r w:rsidRPr="00DD041B">
        <w:rPr>
          <w:sz w:val="24"/>
          <w:szCs w:val="24"/>
        </w:rPr>
        <w:t xml:space="preserve">adults at risk in bowls have a responsibility to report concerns to their Club Safeguarding Officer. </w:t>
      </w:r>
    </w:p>
    <w:p w14:paraId="6D572AE4" w14:textId="00EC5715" w:rsidR="00DA1B74" w:rsidRPr="00A14F9D" w:rsidRDefault="00A62733" w:rsidP="00A62733">
      <w:pPr>
        <w:ind w:left="720"/>
        <w:rPr>
          <w:b/>
          <w:bCs/>
          <w:sz w:val="28"/>
          <w:szCs w:val="28"/>
        </w:rPr>
      </w:pPr>
      <w:r w:rsidRPr="00A14F9D">
        <w:rPr>
          <w:b/>
          <w:bCs/>
          <w:sz w:val="28"/>
          <w:szCs w:val="28"/>
        </w:rPr>
        <w:t>Definitions</w:t>
      </w:r>
      <w:r w:rsidR="00DA1B74" w:rsidRPr="00A14F9D">
        <w:rPr>
          <w:b/>
          <w:bCs/>
          <w:sz w:val="28"/>
          <w:szCs w:val="28"/>
        </w:rPr>
        <w:t xml:space="preserve"> </w:t>
      </w:r>
      <w:r w:rsidR="001A36D2" w:rsidRPr="00A14F9D">
        <w:rPr>
          <w:b/>
          <w:bCs/>
          <w:sz w:val="28"/>
          <w:szCs w:val="28"/>
        </w:rPr>
        <w:t>Child Pro</w:t>
      </w:r>
      <w:r w:rsidR="00100433" w:rsidRPr="00A14F9D">
        <w:rPr>
          <w:b/>
          <w:bCs/>
          <w:sz w:val="28"/>
          <w:szCs w:val="28"/>
        </w:rPr>
        <w:t>tection</w:t>
      </w:r>
    </w:p>
    <w:p w14:paraId="02C447A0" w14:textId="716EC079" w:rsidR="00DA1B74" w:rsidRPr="009E3ECC" w:rsidRDefault="00DA1B74" w:rsidP="009E3ECC">
      <w:pPr>
        <w:pStyle w:val="ListParagraph"/>
        <w:numPr>
          <w:ilvl w:val="0"/>
          <w:numId w:val="15"/>
        </w:numPr>
        <w:rPr>
          <w:sz w:val="24"/>
          <w:szCs w:val="24"/>
        </w:rPr>
      </w:pPr>
      <w:r w:rsidRPr="009E3ECC">
        <w:rPr>
          <w:sz w:val="24"/>
          <w:szCs w:val="24"/>
        </w:rPr>
        <w:t xml:space="preserve">In England, a child is defined in The Children Act 1989 as anyone who has not yet reached their 18th birthday. </w:t>
      </w:r>
    </w:p>
    <w:p w14:paraId="24285A37" w14:textId="2576EF6C" w:rsidR="00A62733" w:rsidRDefault="00DA1B74" w:rsidP="009E3ECC">
      <w:pPr>
        <w:pStyle w:val="ListParagraph"/>
        <w:numPr>
          <w:ilvl w:val="0"/>
          <w:numId w:val="15"/>
        </w:numPr>
        <w:rPr>
          <w:sz w:val="24"/>
          <w:szCs w:val="24"/>
        </w:rPr>
      </w:pPr>
      <w:r w:rsidRPr="009E3ECC">
        <w:rPr>
          <w:sz w:val="24"/>
          <w:szCs w:val="24"/>
        </w:rPr>
        <w:t>Safeguarding and promoting the welfare of children is defined within statutory guidance Working Together to Safeguard Children 2018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14:paraId="793ED80F" w14:textId="77777777" w:rsidR="00A234A5" w:rsidRDefault="00A234A5" w:rsidP="00A234A5">
      <w:pPr>
        <w:pStyle w:val="ListParagraph"/>
        <w:rPr>
          <w:sz w:val="24"/>
          <w:szCs w:val="24"/>
        </w:rPr>
      </w:pPr>
    </w:p>
    <w:p w14:paraId="72B3F52B" w14:textId="77777777" w:rsidR="00A234A5" w:rsidRDefault="00A234A5" w:rsidP="00A234A5">
      <w:pPr>
        <w:pStyle w:val="ListParagraph"/>
        <w:rPr>
          <w:sz w:val="24"/>
          <w:szCs w:val="24"/>
        </w:rPr>
      </w:pPr>
    </w:p>
    <w:p w14:paraId="6990C60D" w14:textId="77777777" w:rsidR="00A14F9D" w:rsidRDefault="00A14F9D" w:rsidP="008351C1">
      <w:pPr>
        <w:ind w:firstLine="720"/>
        <w:rPr>
          <w:b/>
          <w:bCs/>
          <w:sz w:val="28"/>
          <w:szCs w:val="28"/>
        </w:rPr>
      </w:pPr>
    </w:p>
    <w:p w14:paraId="02CDD52D" w14:textId="29B03FEA" w:rsidR="008351C1" w:rsidRPr="00A14F9D" w:rsidRDefault="008351C1" w:rsidP="008351C1">
      <w:pPr>
        <w:ind w:firstLine="720"/>
        <w:rPr>
          <w:b/>
          <w:bCs/>
          <w:sz w:val="28"/>
          <w:szCs w:val="28"/>
        </w:rPr>
      </w:pPr>
      <w:r w:rsidRPr="00A14F9D">
        <w:rPr>
          <w:b/>
          <w:bCs/>
          <w:sz w:val="28"/>
          <w:szCs w:val="28"/>
        </w:rPr>
        <w:t>Definitions</w:t>
      </w:r>
      <w:r w:rsidR="001A36D2" w:rsidRPr="00A14F9D">
        <w:rPr>
          <w:b/>
          <w:bCs/>
          <w:sz w:val="28"/>
          <w:szCs w:val="28"/>
        </w:rPr>
        <w:t xml:space="preserve"> Adult at Risk</w:t>
      </w:r>
    </w:p>
    <w:p w14:paraId="2D77CC28" w14:textId="77777777" w:rsidR="008351C1" w:rsidRPr="000B70AD" w:rsidRDefault="008351C1" w:rsidP="008351C1">
      <w:pPr>
        <w:pStyle w:val="ListParagraph"/>
        <w:numPr>
          <w:ilvl w:val="0"/>
          <w:numId w:val="17"/>
        </w:numPr>
        <w:rPr>
          <w:b/>
          <w:bCs/>
          <w:sz w:val="24"/>
          <w:szCs w:val="24"/>
        </w:rPr>
      </w:pPr>
      <w:r w:rsidRPr="00C6238E">
        <w:rPr>
          <w:b/>
          <w:bCs/>
          <w:sz w:val="24"/>
          <w:szCs w:val="24"/>
        </w:rPr>
        <w:t xml:space="preserve">An </w:t>
      </w:r>
      <w:bookmarkStart w:id="1" w:name="_Hlk157263460"/>
      <w:r w:rsidRPr="00C6238E">
        <w:rPr>
          <w:b/>
          <w:bCs/>
          <w:sz w:val="24"/>
          <w:szCs w:val="24"/>
        </w:rPr>
        <w:t xml:space="preserve">Adult at Risk </w:t>
      </w:r>
      <w:bookmarkEnd w:id="1"/>
      <w:r w:rsidRPr="00C6238E">
        <w:rPr>
          <w:b/>
          <w:bCs/>
          <w:sz w:val="24"/>
          <w:szCs w:val="24"/>
        </w:rPr>
        <w:t>is defined in The Care Act 2014</w:t>
      </w:r>
      <w:r w:rsidRPr="007F7406">
        <w:rPr>
          <w:sz w:val="24"/>
          <w:szCs w:val="24"/>
        </w:rPr>
        <w:t xml:space="preserve"> as: an individual aged 18 years and over who has needs for care and support (whether or not the local authority is meeting any of those needs) AND; is experiencing, or at risk of, abuse or neglect, AND; as a result of those care and support needs is unable to protect themselves from either the risk of, or the experience of abuse or neglect</w:t>
      </w:r>
    </w:p>
    <w:p w14:paraId="67DFE5D6" w14:textId="77777777" w:rsidR="008351C1" w:rsidRPr="00C6238E" w:rsidRDefault="008351C1" w:rsidP="008351C1">
      <w:pPr>
        <w:pStyle w:val="ListParagraph"/>
        <w:numPr>
          <w:ilvl w:val="0"/>
          <w:numId w:val="17"/>
        </w:numPr>
        <w:rPr>
          <w:b/>
          <w:bCs/>
          <w:sz w:val="24"/>
          <w:szCs w:val="24"/>
        </w:rPr>
      </w:pPr>
      <w:r w:rsidRPr="00C6238E">
        <w:rPr>
          <w:sz w:val="24"/>
          <w:szCs w:val="24"/>
        </w:rPr>
        <w:t>This could include people with learning disabilities, mental health problems, older people and people with a physical disability or impairment. It may also include victims of domestic abuse, hate crime and anti- social behaviour.</w:t>
      </w:r>
    </w:p>
    <w:p w14:paraId="13812247" w14:textId="77777777" w:rsidR="008351C1" w:rsidRPr="007F7406" w:rsidRDefault="008351C1" w:rsidP="008351C1">
      <w:pPr>
        <w:pStyle w:val="ListParagraph"/>
        <w:rPr>
          <w:b/>
          <w:bCs/>
          <w:sz w:val="24"/>
          <w:szCs w:val="24"/>
        </w:rPr>
      </w:pPr>
    </w:p>
    <w:p w14:paraId="5C0CC7F8" w14:textId="77777777" w:rsidR="008351C1" w:rsidRPr="00884BCB" w:rsidRDefault="008351C1" w:rsidP="008351C1">
      <w:pPr>
        <w:pStyle w:val="ListParagraph"/>
        <w:numPr>
          <w:ilvl w:val="0"/>
          <w:numId w:val="12"/>
        </w:numPr>
        <w:rPr>
          <w:b/>
          <w:bCs/>
          <w:sz w:val="24"/>
          <w:szCs w:val="24"/>
        </w:rPr>
      </w:pPr>
      <w:r w:rsidRPr="00C6238E">
        <w:rPr>
          <w:b/>
          <w:bCs/>
          <w:sz w:val="24"/>
          <w:szCs w:val="24"/>
        </w:rPr>
        <w:t>Safeguarding adults is defined in Care and Support Statutory Guidance</w:t>
      </w:r>
      <w:r w:rsidRPr="00BB6304">
        <w:rPr>
          <w:sz w:val="24"/>
          <w:szCs w:val="24"/>
        </w:rPr>
        <w:t xml:space="preserve"> as: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p>
    <w:p w14:paraId="71606E8D" w14:textId="77777777" w:rsidR="008351C1" w:rsidRPr="00884BCB" w:rsidRDefault="008351C1" w:rsidP="008351C1">
      <w:pPr>
        <w:pStyle w:val="ListParagraph"/>
        <w:rPr>
          <w:b/>
          <w:bCs/>
          <w:sz w:val="24"/>
          <w:szCs w:val="24"/>
        </w:rPr>
      </w:pPr>
    </w:p>
    <w:p w14:paraId="1C8C38D4" w14:textId="285CF22E" w:rsidR="00FA3B95" w:rsidRPr="00B4702B" w:rsidRDefault="00FA3B95" w:rsidP="007C4A63">
      <w:pPr>
        <w:pStyle w:val="ListParagraph"/>
        <w:spacing w:after="120"/>
        <w:rPr>
          <w:b/>
          <w:bCs/>
          <w:sz w:val="28"/>
          <w:szCs w:val="28"/>
        </w:rPr>
      </w:pPr>
      <w:r w:rsidRPr="00B4702B">
        <w:rPr>
          <w:b/>
          <w:bCs/>
          <w:sz w:val="28"/>
          <w:szCs w:val="28"/>
        </w:rPr>
        <w:t>Principles</w:t>
      </w:r>
    </w:p>
    <w:p w14:paraId="4C070B93" w14:textId="77777777" w:rsidR="00C22495" w:rsidRPr="0015487F" w:rsidRDefault="00C22495" w:rsidP="00C22495">
      <w:pPr>
        <w:pStyle w:val="ListParagraph"/>
        <w:rPr>
          <w:b/>
          <w:bCs/>
          <w:sz w:val="24"/>
          <w:szCs w:val="24"/>
        </w:rPr>
      </w:pPr>
    </w:p>
    <w:p w14:paraId="1338B504" w14:textId="77445EE9" w:rsidR="00FA3B95" w:rsidRDefault="44538B0B" w:rsidP="00FA3B95">
      <w:pPr>
        <w:pStyle w:val="ListParagraph"/>
        <w:numPr>
          <w:ilvl w:val="0"/>
          <w:numId w:val="1"/>
        </w:numPr>
        <w:rPr>
          <w:sz w:val="24"/>
          <w:szCs w:val="24"/>
        </w:rPr>
      </w:pPr>
      <w:r w:rsidRPr="44538B0B">
        <w:rPr>
          <w:sz w:val="24"/>
          <w:szCs w:val="24"/>
        </w:rPr>
        <w:t>The welfare of young people is paramount</w:t>
      </w:r>
    </w:p>
    <w:p w14:paraId="14F9FF64" w14:textId="3B3CC705" w:rsidR="00FA3B95" w:rsidRDefault="44538B0B" w:rsidP="00FA3B95">
      <w:pPr>
        <w:pStyle w:val="ListParagraph"/>
        <w:numPr>
          <w:ilvl w:val="0"/>
          <w:numId w:val="1"/>
        </w:numPr>
        <w:rPr>
          <w:sz w:val="24"/>
          <w:szCs w:val="24"/>
        </w:rPr>
      </w:pPr>
      <w:r w:rsidRPr="44538B0B">
        <w:rPr>
          <w:sz w:val="24"/>
          <w:szCs w:val="24"/>
        </w:rPr>
        <w:t xml:space="preserve">All young people </w:t>
      </w:r>
      <w:r w:rsidR="00290E6C">
        <w:rPr>
          <w:sz w:val="24"/>
          <w:szCs w:val="24"/>
        </w:rPr>
        <w:t xml:space="preserve">and adults at risk </w:t>
      </w:r>
      <w:r w:rsidRPr="44538B0B">
        <w:rPr>
          <w:sz w:val="24"/>
          <w:szCs w:val="24"/>
        </w:rPr>
        <w:t>whatever their age, culture, disability, gender, language, ethnic origin and religious beliefs have the right to protection from abuse.</w:t>
      </w:r>
    </w:p>
    <w:p w14:paraId="16AFBE69" w14:textId="191ACE24" w:rsidR="007F4C65" w:rsidRDefault="007F4C65" w:rsidP="007F4C65">
      <w:pPr>
        <w:pStyle w:val="ListParagraph"/>
        <w:numPr>
          <w:ilvl w:val="0"/>
          <w:numId w:val="1"/>
        </w:numPr>
        <w:rPr>
          <w:sz w:val="24"/>
          <w:szCs w:val="24"/>
        </w:rPr>
      </w:pPr>
      <w:r>
        <w:rPr>
          <w:sz w:val="24"/>
          <w:szCs w:val="24"/>
        </w:rPr>
        <w:t xml:space="preserve">The views of children </w:t>
      </w:r>
      <w:r w:rsidR="00424F52">
        <w:rPr>
          <w:sz w:val="24"/>
          <w:szCs w:val="24"/>
        </w:rPr>
        <w:t xml:space="preserve">and adults at risk </w:t>
      </w:r>
      <w:r>
        <w:rPr>
          <w:sz w:val="24"/>
          <w:szCs w:val="24"/>
        </w:rPr>
        <w:t>will be listened to, valued and respected.</w:t>
      </w:r>
    </w:p>
    <w:p w14:paraId="74400465" w14:textId="1C9D5BE1" w:rsidR="00FA3B95" w:rsidRDefault="44538B0B" w:rsidP="00FA3B95">
      <w:pPr>
        <w:pStyle w:val="ListParagraph"/>
        <w:numPr>
          <w:ilvl w:val="0"/>
          <w:numId w:val="1"/>
        </w:numPr>
        <w:rPr>
          <w:sz w:val="24"/>
          <w:szCs w:val="24"/>
        </w:rPr>
      </w:pPr>
      <w:r w:rsidRPr="44538B0B">
        <w:rPr>
          <w:sz w:val="24"/>
          <w:szCs w:val="24"/>
        </w:rPr>
        <w:t>All suspicions</w:t>
      </w:r>
      <w:r w:rsidR="00FB4950">
        <w:rPr>
          <w:sz w:val="24"/>
          <w:szCs w:val="24"/>
        </w:rPr>
        <w:t>,</w:t>
      </w:r>
      <w:r w:rsidRPr="44538B0B">
        <w:rPr>
          <w:sz w:val="24"/>
          <w:szCs w:val="24"/>
        </w:rPr>
        <w:t xml:space="preserve"> allegations </w:t>
      </w:r>
      <w:r w:rsidR="00FB4950">
        <w:rPr>
          <w:sz w:val="24"/>
          <w:szCs w:val="24"/>
        </w:rPr>
        <w:t xml:space="preserve">and disclosures </w:t>
      </w:r>
      <w:r w:rsidRPr="44538B0B">
        <w:rPr>
          <w:sz w:val="24"/>
          <w:szCs w:val="24"/>
        </w:rPr>
        <w:t xml:space="preserve">of abuse will be </w:t>
      </w:r>
      <w:r w:rsidR="00FB4950">
        <w:rPr>
          <w:sz w:val="24"/>
          <w:szCs w:val="24"/>
        </w:rPr>
        <w:t xml:space="preserve">listened to, </w:t>
      </w:r>
      <w:r w:rsidRPr="44538B0B">
        <w:rPr>
          <w:sz w:val="24"/>
          <w:szCs w:val="24"/>
        </w:rPr>
        <w:t>taken seriously and responded to swiftly and appropriately.</w:t>
      </w:r>
    </w:p>
    <w:p w14:paraId="65A9C5E1" w14:textId="4B4A21C6" w:rsidR="00FA3B95" w:rsidRDefault="44538B0B" w:rsidP="00FA3B95">
      <w:pPr>
        <w:pStyle w:val="ListParagraph"/>
        <w:numPr>
          <w:ilvl w:val="0"/>
          <w:numId w:val="1"/>
        </w:numPr>
        <w:rPr>
          <w:sz w:val="24"/>
          <w:szCs w:val="24"/>
        </w:rPr>
      </w:pPr>
      <w:r w:rsidRPr="44538B0B">
        <w:rPr>
          <w:sz w:val="24"/>
          <w:szCs w:val="24"/>
        </w:rPr>
        <w:t xml:space="preserve">All staff and volunteers working in bowls have a responsibility to report concerns to their Club </w:t>
      </w:r>
      <w:r w:rsidR="009105E5">
        <w:rPr>
          <w:sz w:val="24"/>
          <w:szCs w:val="24"/>
        </w:rPr>
        <w:t xml:space="preserve">Safeguarding </w:t>
      </w:r>
      <w:r w:rsidRPr="44538B0B">
        <w:rPr>
          <w:sz w:val="24"/>
          <w:szCs w:val="24"/>
        </w:rPr>
        <w:t>Officer.</w:t>
      </w:r>
    </w:p>
    <w:p w14:paraId="6FD2E13A" w14:textId="5D0D57BB" w:rsidR="0015487F" w:rsidRPr="004E526B" w:rsidRDefault="44538B0B" w:rsidP="000824C6">
      <w:pPr>
        <w:pStyle w:val="ListParagraph"/>
        <w:numPr>
          <w:ilvl w:val="0"/>
          <w:numId w:val="1"/>
        </w:numPr>
        <w:rPr>
          <w:sz w:val="24"/>
          <w:szCs w:val="24"/>
        </w:rPr>
      </w:pPr>
      <w:r w:rsidRPr="004E526B">
        <w:rPr>
          <w:sz w:val="24"/>
          <w:szCs w:val="24"/>
        </w:rPr>
        <w:t>Adults – club members, volunteers, coaches, referees and members will be supported to understand their role and responsibility with regard to the duty of care and protection of young people by the club and the National Governing Body.</w:t>
      </w:r>
    </w:p>
    <w:p w14:paraId="39EEFD9E" w14:textId="62BB48B1" w:rsidR="000824C6" w:rsidRPr="00440A2B" w:rsidRDefault="44538B0B" w:rsidP="000824C6">
      <w:pPr>
        <w:pStyle w:val="ListParagraph"/>
        <w:numPr>
          <w:ilvl w:val="0"/>
          <w:numId w:val="1"/>
        </w:numPr>
        <w:rPr>
          <w:sz w:val="24"/>
          <w:szCs w:val="24"/>
        </w:rPr>
      </w:pPr>
      <w:r w:rsidRPr="00440A2B">
        <w:rPr>
          <w:sz w:val="24"/>
          <w:szCs w:val="24"/>
        </w:rPr>
        <w:t xml:space="preserve">Individuals will receive support through education and training, coordinated by the club/national governing body to be aware of and understand best practice and how to manage any </w:t>
      </w:r>
      <w:r w:rsidR="006F39DA">
        <w:rPr>
          <w:sz w:val="24"/>
          <w:szCs w:val="24"/>
        </w:rPr>
        <w:t xml:space="preserve">adult </w:t>
      </w:r>
      <w:r w:rsidRPr="00440A2B">
        <w:rPr>
          <w:sz w:val="24"/>
          <w:szCs w:val="24"/>
        </w:rPr>
        <w:t>welfare or child protection issues that may come to light.</w:t>
      </w:r>
    </w:p>
    <w:p w14:paraId="3DF80CC9" w14:textId="286E6321" w:rsidR="000824C6" w:rsidRPr="00440A2B" w:rsidRDefault="004E526B" w:rsidP="000824C6">
      <w:pPr>
        <w:pStyle w:val="ListParagraph"/>
        <w:numPr>
          <w:ilvl w:val="0"/>
          <w:numId w:val="1"/>
        </w:numPr>
        <w:rPr>
          <w:sz w:val="24"/>
          <w:szCs w:val="24"/>
        </w:rPr>
      </w:pPr>
      <w:r w:rsidRPr="00440A2B">
        <w:rPr>
          <w:sz w:val="24"/>
          <w:szCs w:val="24"/>
        </w:rPr>
        <w:t>North Leeds</w:t>
      </w:r>
      <w:r w:rsidR="44538B0B" w:rsidRPr="00440A2B">
        <w:rPr>
          <w:sz w:val="24"/>
          <w:szCs w:val="24"/>
        </w:rPr>
        <w:t xml:space="preserve"> Bowls Club will work in partnership with young people and parents </w:t>
      </w:r>
      <w:r w:rsidR="00FE6BB8" w:rsidRPr="00440A2B">
        <w:rPr>
          <w:sz w:val="24"/>
          <w:szCs w:val="24"/>
        </w:rPr>
        <w:t>to implement</w:t>
      </w:r>
      <w:r w:rsidR="44538B0B" w:rsidRPr="00440A2B">
        <w:rPr>
          <w:sz w:val="24"/>
          <w:szCs w:val="24"/>
        </w:rPr>
        <w:t xml:space="preserve"> child protection and safeguarding procedures</w:t>
      </w:r>
      <w:r w:rsidR="00E31A8B">
        <w:rPr>
          <w:sz w:val="24"/>
          <w:szCs w:val="24"/>
        </w:rPr>
        <w:t xml:space="preserve"> </w:t>
      </w:r>
      <w:r w:rsidR="005E2330">
        <w:rPr>
          <w:sz w:val="24"/>
          <w:szCs w:val="24"/>
        </w:rPr>
        <w:t>as necessary</w:t>
      </w:r>
      <w:r w:rsidR="44538B0B" w:rsidRPr="00440A2B">
        <w:rPr>
          <w:sz w:val="24"/>
          <w:szCs w:val="24"/>
        </w:rPr>
        <w:t>.</w:t>
      </w:r>
    </w:p>
    <w:p w14:paraId="7ECA9D0E" w14:textId="086ADBC3" w:rsidR="000824C6" w:rsidRDefault="004E526B" w:rsidP="0015487F">
      <w:pPr>
        <w:pStyle w:val="ListParagraph"/>
        <w:numPr>
          <w:ilvl w:val="0"/>
          <w:numId w:val="1"/>
        </w:numPr>
        <w:rPr>
          <w:sz w:val="24"/>
          <w:szCs w:val="24"/>
        </w:rPr>
      </w:pPr>
      <w:r w:rsidRPr="004E526B">
        <w:rPr>
          <w:sz w:val="24"/>
          <w:szCs w:val="24"/>
        </w:rPr>
        <w:t>North Leeds</w:t>
      </w:r>
      <w:r w:rsidR="44538B0B" w:rsidRPr="44538B0B">
        <w:rPr>
          <w:sz w:val="24"/>
          <w:szCs w:val="24"/>
        </w:rPr>
        <w:t xml:space="preserve"> Club’s policy and procedures are based on the above principles</w:t>
      </w:r>
      <w:r w:rsidR="004F198E">
        <w:rPr>
          <w:sz w:val="24"/>
          <w:szCs w:val="24"/>
        </w:rPr>
        <w:t>,</w:t>
      </w:r>
      <w:r w:rsidR="44538B0B" w:rsidRPr="44538B0B">
        <w:rPr>
          <w:sz w:val="24"/>
          <w:szCs w:val="24"/>
        </w:rPr>
        <w:t xml:space="preserve"> UK and international legislation and government guidance and take the following into consideration:</w:t>
      </w:r>
    </w:p>
    <w:p w14:paraId="13906D0D" w14:textId="77777777" w:rsidR="00F24717" w:rsidRDefault="00F24717" w:rsidP="00F24717">
      <w:pPr>
        <w:pStyle w:val="ListParagraph"/>
        <w:rPr>
          <w:sz w:val="24"/>
          <w:szCs w:val="24"/>
        </w:rPr>
      </w:pPr>
    </w:p>
    <w:p w14:paraId="56160315" w14:textId="77777777" w:rsidR="000824C6" w:rsidRPr="000824C6" w:rsidRDefault="000824C6" w:rsidP="000824C6">
      <w:pPr>
        <w:pStyle w:val="ListParagraph"/>
        <w:rPr>
          <w:sz w:val="24"/>
          <w:szCs w:val="24"/>
        </w:rPr>
      </w:pPr>
    </w:p>
    <w:p w14:paraId="2B5AD123" w14:textId="2FE2C38E" w:rsidR="000824C6" w:rsidRDefault="000824C6" w:rsidP="0044608E">
      <w:pPr>
        <w:pStyle w:val="ListParagraph"/>
        <w:spacing w:after="0"/>
        <w:ind w:left="0"/>
        <w:rPr>
          <w:sz w:val="24"/>
          <w:szCs w:val="24"/>
        </w:rPr>
      </w:pPr>
      <w:r>
        <w:rPr>
          <w:sz w:val="24"/>
          <w:szCs w:val="24"/>
        </w:rPr>
        <w:t xml:space="preserve">           </w:t>
      </w:r>
      <w:r w:rsidR="008D2B88">
        <w:rPr>
          <w:sz w:val="24"/>
          <w:szCs w:val="24"/>
        </w:rPr>
        <w:t xml:space="preserve"> </w:t>
      </w:r>
      <w:r>
        <w:rPr>
          <w:sz w:val="24"/>
          <w:szCs w:val="24"/>
        </w:rPr>
        <w:t>The Children Act 1989 and 2004</w:t>
      </w:r>
    </w:p>
    <w:p w14:paraId="7CFD8785" w14:textId="58DDFF53" w:rsidR="00D3354B" w:rsidRDefault="00BF2FED" w:rsidP="0044608E">
      <w:pPr>
        <w:pStyle w:val="ListParagraph"/>
        <w:spacing w:after="0"/>
        <w:ind w:left="0"/>
        <w:rPr>
          <w:sz w:val="24"/>
          <w:szCs w:val="24"/>
        </w:rPr>
      </w:pPr>
      <w:r>
        <w:rPr>
          <w:sz w:val="24"/>
          <w:szCs w:val="24"/>
        </w:rPr>
        <w:t xml:space="preserve">            Sexual Offences Act 2003</w:t>
      </w:r>
    </w:p>
    <w:p w14:paraId="3809D220" w14:textId="359579E0" w:rsidR="000824C6" w:rsidRDefault="000824C6" w:rsidP="0044608E">
      <w:pPr>
        <w:pStyle w:val="ListParagraph"/>
        <w:spacing w:after="0"/>
        <w:ind w:left="0"/>
        <w:rPr>
          <w:sz w:val="24"/>
          <w:szCs w:val="24"/>
        </w:rPr>
      </w:pPr>
      <w:r>
        <w:rPr>
          <w:sz w:val="24"/>
          <w:szCs w:val="24"/>
        </w:rPr>
        <w:t xml:space="preserve">           </w:t>
      </w:r>
      <w:r w:rsidR="008D2B88">
        <w:rPr>
          <w:sz w:val="24"/>
          <w:szCs w:val="24"/>
        </w:rPr>
        <w:t xml:space="preserve"> </w:t>
      </w:r>
      <w:r>
        <w:rPr>
          <w:sz w:val="24"/>
          <w:szCs w:val="24"/>
        </w:rPr>
        <w:t>Working Together to Safeguard Children 201</w:t>
      </w:r>
      <w:r w:rsidR="00BE45ED">
        <w:rPr>
          <w:sz w:val="24"/>
          <w:szCs w:val="24"/>
        </w:rPr>
        <w:t>8</w:t>
      </w:r>
      <w:r w:rsidR="00940B9F">
        <w:rPr>
          <w:sz w:val="24"/>
          <w:szCs w:val="24"/>
        </w:rPr>
        <w:t xml:space="preserve"> </w:t>
      </w:r>
    </w:p>
    <w:p w14:paraId="68854E55" w14:textId="77777777" w:rsidR="001D1EB1" w:rsidRDefault="000824C6" w:rsidP="0044608E">
      <w:pPr>
        <w:pStyle w:val="ListParagraph"/>
        <w:spacing w:after="0"/>
        <w:ind w:left="0"/>
        <w:rPr>
          <w:sz w:val="24"/>
          <w:szCs w:val="24"/>
        </w:rPr>
      </w:pPr>
      <w:r>
        <w:rPr>
          <w:sz w:val="24"/>
          <w:szCs w:val="24"/>
        </w:rPr>
        <w:t xml:space="preserve">           </w:t>
      </w:r>
      <w:r w:rsidR="008D2B88">
        <w:rPr>
          <w:sz w:val="24"/>
          <w:szCs w:val="24"/>
        </w:rPr>
        <w:t xml:space="preserve"> </w:t>
      </w:r>
      <w:r>
        <w:rPr>
          <w:sz w:val="24"/>
          <w:szCs w:val="24"/>
        </w:rPr>
        <w:t>The UN Convention on the Rights of the Child</w:t>
      </w:r>
    </w:p>
    <w:p w14:paraId="52F201B4" w14:textId="77777777" w:rsidR="008C0F5F" w:rsidRDefault="008C0F5F" w:rsidP="0044608E">
      <w:pPr>
        <w:pStyle w:val="ListParagraph"/>
        <w:spacing w:after="0"/>
        <w:ind w:left="0"/>
        <w:rPr>
          <w:sz w:val="24"/>
          <w:szCs w:val="24"/>
        </w:rPr>
      </w:pPr>
    </w:p>
    <w:p w14:paraId="53F536A9" w14:textId="77777777" w:rsidR="008A2CC0" w:rsidRDefault="00CD6408" w:rsidP="0044608E">
      <w:pPr>
        <w:pStyle w:val="ListParagraph"/>
        <w:spacing w:after="0"/>
        <w:ind w:left="0" w:firstLine="720"/>
        <w:rPr>
          <w:sz w:val="24"/>
          <w:szCs w:val="24"/>
        </w:rPr>
      </w:pPr>
      <w:r>
        <w:rPr>
          <w:sz w:val="24"/>
          <w:szCs w:val="24"/>
        </w:rPr>
        <w:t>Safeguarding Vulnerable Gr</w:t>
      </w:r>
      <w:r w:rsidR="008A2CC0">
        <w:rPr>
          <w:sz w:val="24"/>
          <w:szCs w:val="24"/>
        </w:rPr>
        <w:t>o</w:t>
      </w:r>
      <w:r>
        <w:rPr>
          <w:sz w:val="24"/>
          <w:szCs w:val="24"/>
        </w:rPr>
        <w:t xml:space="preserve">ups Act </w:t>
      </w:r>
      <w:r w:rsidR="008A2CC0">
        <w:rPr>
          <w:sz w:val="24"/>
          <w:szCs w:val="24"/>
        </w:rPr>
        <w:t>2003</w:t>
      </w:r>
    </w:p>
    <w:p w14:paraId="0D5DDEBD" w14:textId="4DDDE05D" w:rsidR="001D1EB1" w:rsidRDefault="00797E38" w:rsidP="0044608E">
      <w:pPr>
        <w:pStyle w:val="ListParagraph"/>
        <w:spacing w:after="0"/>
        <w:ind w:left="0" w:firstLine="720"/>
        <w:rPr>
          <w:sz w:val="24"/>
          <w:szCs w:val="24"/>
        </w:rPr>
      </w:pPr>
      <w:r>
        <w:rPr>
          <w:sz w:val="24"/>
          <w:szCs w:val="24"/>
        </w:rPr>
        <w:t>The Care Act 2014</w:t>
      </w:r>
      <w:r w:rsidR="00DD588A">
        <w:rPr>
          <w:sz w:val="24"/>
          <w:szCs w:val="24"/>
        </w:rPr>
        <w:t xml:space="preserve"> </w:t>
      </w:r>
    </w:p>
    <w:p w14:paraId="734198A9" w14:textId="086C7530" w:rsidR="00297417" w:rsidRPr="008D2B88" w:rsidRDefault="00DD588A" w:rsidP="0084204B">
      <w:pPr>
        <w:pStyle w:val="ListParagraph"/>
        <w:spacing w:after="0"/>
        <w:ind w:left="0" w:firstLine="720"/>
        <w:rPr>
          <w:sz w:val="24"/>
          <w:szCs w:val="24"/>
        </w:rPr>
      </w:pPr>
      <w:r>
        <w:rPr>
          <w:sz w:val="24"/>
          <w:szCs w:val="24"/>
        </w:rPr>
        <w:t>Care and Support Statutory Guidance</w:t>
      </w:r>
      <w:r w:rsidR="009B45EF">
        <w:rPr>
          <w:sz w:val="24"/>
          <w:szCs w:val="24"/>
        </w:rPr>
        <w:t xml:space="preserve"> 20</w:t>
      </w:r>
      <w:r w:rsidR="00ED2557">
        <w:rPr>
          <w:sz w:val="24"/>
          <w:szCs w:val="24"/>
        </w:rPr>
        <w:t>14</w:t>
      </w:r>
    </w:p>
    <w:p w14:paraId="51FDBDF8" w14:textId="77777777" w:rsidR="000824C6" w:rsidRPr="0015487F" w:rsidRDefault="000824C6" w:rsidP="000824C6">
      <w:pPr>
        <w:pStyle w:val="ListParagraph"/>
        <w:rPr>
          <w:sz w:val="24"/>
          <w:szCs w:val="24"/>
        </w:rPr>
      </w:pPr>
    </w:p>
    <w:p w14:paraId="391D5FD6" w14:textId="671DBF8E" w:rsidR="001F5728" w:rsidRPr="00807633" w:rsidRDefault="44538B0B" w:rsidP="00834FD2">
      <w:pPr>
        <w:pStyle w:val="ListParagraph"/>
        <w:numPr>
          <w:ilvl w:val="0"/>
          <w:numId w:val="1"/>
        </w:numPr>
        <w:rPr>
          <w:b/>
          <w:bCs/>
          <w:sz w:val="24"/>
          <w:szCs w:val="24"/>
        </w:rPr>
      </w:pPr>
      <w:r w:rsidRPr="00807633">
        <w:rPr>
          <w:sz w:val="24"/>
          <w:szCs w:val="24"/>
        </w:rPr>
        <w:t>Any subsequent legislation</w:t>
      </w:r>
      <w:r w:rsidR="00E01630">
        <w:rPr>
          <w:sz w:val="24"/>
          <w:szCs w:val="24"/>
        </w:rPr>
        <w:t>, Sta</w:t>
      </w:r>
      <w:r w:rsidR="00DE6092">
        <w:rPr>
          <w:sz w:val="24"/>
          <w:szCs w:val="24"/>
        </w:rPr>
        <w:t>t</w:t>
      </w:r>
      <w:r w:rsidR="00E01630">
        <w:rPr>
          <w:sz w:val="24"/>
          <w:szCs w:val="24"/>
        </w:rPr>
        <w:t xml:space="preserve">utory </w:t>
      </w:r>
      <w:r w:rsidR="0084204B">
        <w:rPr>
          <w:sz w:val="24"/>
          <w:szCs w:val="24"/>
        </w:rPr>
        <w:t xml:space="preserve">and </w:t>
      </w:r>
      <w:r w:rsidR="00DE6092">
        <w:rPr>
          <w:sz w:val="24"/>
          <w:szCs w:val="24"/>
        </w:rPr>
        <w:t xml:space="preserve">BDA </w:t>
      </w:r>
      <w:r w:rsidR="0084204B">
        <w:rPr>
          <w:sz w:val="24"/>
          <w:szCs w:val="24"/>
        </w:rPr>
        <w:t xml:space="preserve">guidance </w:t>
      </w:r>
      <w:r w:rsidRPr="00807633">
        <w:rPr>
          <w:sz w:val="24"/>
          <w:szCs w:val="24"/>
        </w:rPr>
        <w:t xml:space="preserve">relating to child protection </w:t>
      </w:r>
      <w:r w:rsidR="006A61D8">
        <w:rPr>
          <w:sz w:val="24"/>
          <w:szCs w:val="24"/>
        </w:rPr>
        <w:t xml:space="preserve">and adults at risk </w:t>
      </w:r>
      <w:r w:rsidRPr="00807633">
        <w:rPr>
          <w:sz w:val="24"/>
          <w:szCs w:val="24"/>
        </w:rPr>
        <w:t>would implicitly be incorporated into this document</w:t>
      </w:r>
    </w:p>
    <w:p w14:paraId="0E58127E" w14:textId="77777777" w:rsidR="001F5728" w:rsidRDefault="001F5728" w:rsidP="00834FD2">
      <w:pPr>
        <w:pStyle w:val="ListParagraph"/>
        <w:rPr>
          <w:b/>
          <w:bCs/>
          <w:sz w:val="24"/>
          <w:szCs w:val="24"/>
        </w:rPr>
      </w:pPr>
    </w:p>
    <w:p w14:paraId="25BE0CAE" w14:textId="153E434D" w:rsidR="0015487F" w:rsidRPr="000C7F6C" w:rsidRDefault="000824C6" w:rsidP="00834FD2">
      <w:pPr>
        <w:pStyle w:val="ListParagraph"/>
        <w:rPr>
          <w:b/>
          <w:bCs/>
          <w:sz w:val="28"/>
          <w:szCs w:val="28"/>
        </w:rPr>
      </w:pPr>
      <w:r w:rsidRPr="000C7F6C">
        <w:rPr>
          <w:b/>
          <w:bCs/>
          <w:sz w:val="28"/>
          <w:szCs w:val="28"/>
        </w:rPr>
        <w:t xml:space="preserve">Responsibilities and Communication </w:t>
      </w:r>
    </w:p>
    <w:p w14:paraId="2643080D" w14:textId="77777777" w:rsidR="005D2D79" w:rsidRDefault="005D2D79" w:rsidP="005D2D79">
      <w:pPr>
        <w:pStyle w:val="ListParagraph"/>
        <w:rPr>
          <w:b/>
          <w:bCs/>
          <w:sz w:val="24"/>
          <w:szCs w:val="24"/>
        </w:rPr>
      </w:pPr>
    </w:p>
    <w:p w14:paraId="72CF5072" w14:textId="5E74A1E4" w:rsidR="00595555" w:rsidRDefault="44538B0B" w:rsidP="00595555">
      <w:pPr>
        <w:pStyle w:val="ListParagraph"/>
        <w:numPr>
          <w:ilvl w:val="0"/>
          <w:numId w:val="1"/>
        </w:numPr>
        <w:rPr>
          <w:sz w:val="24"/>
          <w:szCs w:val="24"/>
        </w:rPr>
      </w:pPr>
      <w:r w:rsidRPr="44538B0B">
        <w:rPr>
          <w:sz w:val="24"/>
          <w:szCs w:val="24"/>
        </w:rPr>
        <w:t xml:space="preserve">The </w:t>
      </w:r>
      <w:r w:rsidR="005D2D79">
        <w:rPr>
          <w:sz w:val="24"/>
          <w:szCs w:val="24"/>
        </w:rPr>
        <w:t>North Leeds</w:t>
      </w:r>
      <w:r w:rsidRPr="44538B0B">
        <w:rPr>
          <w:sz w:val="24"/>
          <w:szCs w:val="24"/>
        </w:rPr>
        <w:t xml:space="preserve"> Bowls Club </w:t>
      </w:r>
      <w:r w:rsidR="00D1185B">
        <w:rPr>
          <w:sz w:val="24"/>
          <w:szCs w:val="24"/>
        </w:rPr>
        <w:t xml:space="preserve">Safeguarding and </w:t>
      </w:r>
      <w:r w:rsidRPr="44538B0B">
        <w:rPr>
          <w:sz w:val="24"/>
          <w:szCs w:val="24"/>
        </w:rPr>
        <w:t>Child Protection Policy will be available to all members, parents, staff, volunteers and participants.</w:t>
      </w:r>
    </w:p>
    <w:p w14:paraId="499D249E" w14:textId="58F9CC8E" w:rsidR="00595555" w:rsidRDefault="44538B0B" w:rsidP="00595555">
      <w:pPr>
        <w:pStyle w:val="ListParagraph"/>
        <w:numPr>
          <w:ilvl w:val="0"/>
          <w:numId w:val="1"/>
        </w:numPr>
        <w:rPr>
          <w:sz w:val="24"/>
          <w:szCs w:val="24"/>
        </w:rPr>
      </w:pPr>
      <w:r w:rsidRPr="44538B0B">
        <w:rPr>
          <w:sz w:val="24"/>
          <w:szCs w:val="24"/>
        </w:rPr>
        <w:t xml:space="preserve">The policy will be reviewed </w:t>
      </w:r>
      <w:r w:rsidR="007F3FED">
        <w:rPr>
          <w:sz w:val="24"/>
          <w:szCs w:val="24"/>
        </w:rPr>
        <w:t xml:space="preserve">after </w:t>
      </w:r>
      <w:r w:rsidR="00876063">
        <w:rPr>
          <w:sz w:val="24"/>
          <w:szCs w:val="24"/>
        </w:rPr>
        <w:t xml:space="preserve">12 months and then </w:t>
      </w:r>
      <w:r w:rsidRPr="44538B0B">
        <w:rPr>
          <w:sz w:val="24"/>
          <w:szCs w:val="24"/>
        </w:rPr>
        <w:t>every three years by the Committee and amended as appropriate. Guidance from Bowls National Governing Bod</w:t>
      </w:r>
      <w:r w:rsidR="00876063">
        <w:rPr>
          <w:sz w:val="24"/>
          <w:szCs w:val="24"/>
        </w:rPr>
        <w:t xml:space="preserve">y and Board Development Alliance </w:t>
      </w:r>
      <w:r w:rsidR="00DB49BC">
        <w:rPr>
          <w:sz w:val="24"/>
          <w:szCs w:val="24"/>
        </w:rPr>
        <w:t xml:space="preserve">(BDA) </w:t>
      </w:r>
      <w:r w:rsidRPr="44538B0B">
        <w:rPr>
          <w:sz w:val="24"/>
          <w:szCs w:val="24"/>
        </w:rPr>
        <w:t xml:space="preserve">will be </w:t>
      </w:r>
      <w:r w:rsidR="00E8080D">
        <w:rPr>
          <w:sz w:val="24"/>
          <w:szCs w:val="24"/>
        </w:rPr>
        <w:t xml:space="preserve">incorporated into </w:t>
      </w:r>
      <w:r w:rsidRPr="44538B0B">
        <w:rPr>
          <w:sz w:val="24"/>
          <w:szCs w:val="24"/>
        </w:rPr>
        <w:t>the review process.</w:t>
      </w:r>
    </w:p>
    <w:p w14:paraId="5ACA8E6D" w14:textId="77777777" w:rsidR="00595555" w:rsidRDefault="44538B0B" w:rsidP="00595555">
      <w:pPr>
        <w:pStyle w:val="ListParagraph"/>
        <w:numPr>
          <w:ilvl w:val="0"/>
          <w:numId w:val="1"/>
        </w:numPr>
        <w:rPr>
          <w:sz w:val="24"/>
          <w:szCs w:val="24"/>
        </w:rPr>
      </w:pPr>
      <w:r w:rsidRPr="44538B0B">
        <w:rPr>
          <w:sz w:val="24"/>
          <w:szCs w:val="24"/>
        </w:rPr>
        <w:t>The Committee has responsibility for ensuring that the policy and procedures are implemented, including referring any appropriate disciplinary action to the governing body as appropriate.</w:t>
      </w:r>
    </w:p>
    <w:p w14:paraId="1876A913" w14:textId="44F44C9D" w:rsidR="00595555" w:rsidRDefault="44538B0B" w:rsidP="00595555">
      <w:pPr>
        <w:pStyle w:val="ListParagraph"/>
        <w:numPr>
          <w:ilvl w:val="0"/>
          <w:numId w:val="1"/>
        </w:numPr>
        <w:rPr>
          <w:sz w:val="24"/>
          <w:szCs w:val="24"/>
        </w:rPr>
      </w:pPr>
      <w:r w:rsidRPr="44538B0B">
        <w:rPr>
          <w:sz w:val="24"/>
          <w:szCs w:val="24"/>
        </w:rPr>
        <w:t xml:space="preserve">The Club </w:t>
      </w:r>
      <w:r w:rsidR="006D33A6">
        <w:rPr>
          <w:sz w:val="24"/>
          <w:szCs w:val="24"/>
        </w:rPr>
        <w:t>Safeguarding</w:t>
      </w:r>
      <w:r w:rsidRPr="44538B0B">
        <w:rPr>
          <w:sz w:val="24"/>
          <w:szCs w:val="24"/>
        </w:rPr>
        <w:t xml:space="preserve"> Officer has responsibility for </w:t>
      </w:r>
      <w:r w:rsidR="00A135FB">
        <w:rPr>
          <w:sz w:val="24"/>
          <w:szCs w:val="24"/>
        </w:rPr>
        <w:t xml:space="preserve">recording and </w:t>
      </w:r>
      <w:r w:rsidRPr="44538B0B">
        <w:rPr>
          <w:sz w:val="24"/>
          <w:szCs w:val="24"/>
        </w:rPr>
        <w:t>responding to any allegations, concerns or child protection incidents, passing information to the appropriate National Governing Body Designated Safeguarding Officer and informing the appropriate club staff where relevant.</w:t>
      </w:r>
    </w:p>
    <w:p w14:paraId="6E767FDE" w14:textId="5BD83DD6" w:rsidR="00A82575" w:rsidRDefault="44538B0B" w:rsidP="00595555">
      <w:pPr>
        <w:pStyle w:val="ListParagraph"/>
        <w:numPr>
          <w:ilvl w:val="0"/>
          <w:numId w:val="1"/>
        </w:numPr>
        <w:rPr>
          <w:sz w:val="24"/>
          <w:szCs w:val="24"/>
        </w:rPr>
      </w:pPr>
      <w:r w:rsidRPr="44538B0B">
        <w:rPr>
          <w:sz w:val="24"/>
          <w:szCs w:val="24"/>
        </w:rPr>
        <w:t>Parents have a responsibility to work together with the club in implementing procedures and providing their children with the necessary information to keep themselves safe.</w:t>
      </w:r>
    </w:p>
    <w:p w14:paraId="59DDFA55" w14:textId="650A3D10" w:rsidR="00746D21" w:rsidRPr="00746D21" w:rsidRDefault="00D6751B" w:rsidP="00746D21">
      <w:pPr>
        <w:ind w:firstLine="720"/>
        <w:rPr>
          <w:b/>
          <w:bCs/>
          <w:sz w:val="24"/>
          <w:szCs w:val="24"/>
        </w:rPr>
      </w:pPr>
      <w:r>
        <w:rPr>
          <w:b/>
          <w:bCs/>
          <w:sz w:val="28"/>
          <w:szCs w:val="28"/>
        </w:rPr>
        <w:t>Some f</w:t>
      </w:r>
      <w:r w:rsidR="00BC3A9D" w:rsidRPr="00746D21">
        <w:rPr>
          <w:b/>
          <w:bCs/>
          <w:sz w:val="28"/>
          <w:szCs w:val="28"/>
        </w:rPr>
        <w:t>orms of abuse</w:t>
      </w:r>
      <w:r w:rsidR="005A09DC">
        <w:rPr>
          <w:b/>
          <w:bCs/>
          <w:sz w:val="28"/>
          <w:szCs w:val="28"/>
        </w:rPr>
        <w:t xml:space="preserve"> and </w:t>
      </w:r>
      <w:r w:rsidR="00BF5D7C">
        <w:rPr>
          <w:b/>
          <w:bCs/>
          <w:sz w:val="28"/>
          <w:szCs w:val="28"/>
        </w:rPr>
        <w:t xml:space="preserve">how they might apply </w:t>
      </w:r>
      <w:r w:rsidR="00F8057C">
        <w:rPr>
          <w:b/>
          <w:bCs/>
          <w:sz w:val="28"/>
          <w:szCs w:val="28"/>
        </w:rPr>
        <w:t xml:space="preserve">in </w:t>
      </w:r>
      <w:r w:rsidR="002F539A">
        <w:rPr>
          <w:b/>
          <w:bCs/>
          <w:sz w:val="28"/>
          <w:szCs w:val="28"/>
        </w:rPr>
        <w:t>bowls:</w:t>
      </w:r>
    </w:p>
    <w:p w14:paraId="32ABA9A9" w14:textId="281D8592" w:rsidR="0026121F" w:rsidRDefault="0026121F" w:rsidP="00D6532E">
      <w:pPr>
        <w:ind w:left="720"/>
        <w:rPr>
          <w:sz w:val="24"/>
          <w:szCs w:val="24"/>
        </w:rPr>
      </w:pPr>
      <w:r>
        <w:rPr>
          <w:b/>
          <w:bCs/>
          <w:sz w:val="24"/>
          <w:szCs w:val="24"/>
        </w:rPr>
        <w:t xml:space="preserve">Neglect – </w:t>
      </w:r>
      <w:r w:rsidRPr="00545436">
        <w:rPr>
          <w:sz w:val="24"/>
          <w:szCs w:val="24"/>
        </w:rPr>
        <w:t>occurs when ad</w:t>
      </w:r>
      <w:r w:rsidR="00E40CB8" w:rsidRPr="00545436">
        <w:rPr>
          <w:sz w:val="24"/>
          <w:szCs w:val="24"/>
        </w:rPr>
        <w:t xml:space="preserve">ults fail to meet a child/adult at risk </w:t>
      </w:r>
      <w:r w:rsidR="00545436" w:rsidRPr="00545436">
        <w:rPr>
          <w:sz w:val="24"/>
          <w:szCs w:val="24"/>
        </w:rPr>
        <w:t>basic physical and/or psychological needs.</w:t>
      </w:r>
    </w:p>
    <w:p w14:paraId="3161F15A" w14:textId="4A98C844" w:rsidR="003359C9" w:rsidRPr="00A4791D" w:rsidRDefault="003359C9" w:rsidP="00D6532E">
      <w:pPr>
        <w:ind w:left="720"/>
        <w:rPr>
          <w:sz w:val="24"/>
          <w:szCs w:val="24"/>
        </w:rPr>
      </w:pPr>
      <w:r>
        <w:rPr>
          <w:b/>
          <w:bCs/>
          <w:sz w:val="24"/>
          <w:szCs w:val="24"/>
        </w:rPr>
        <w:t xml:space="preserve">Examples </w:t>
      </w:r>
      <w:r w:rsidRPr="008531A9">
        <w:rPr>
          <w:sz w:val="24"/>
          <w:szCs w:val="24"/>
        </w:rPr>
        <w:t xml:space="preserve">could be a coach failing to </w:t>
      </w:r>
      <w:r w:rsidR="004B15D4" w:rsidRPr="008531A9">
        <w:rPr>
          <w:sz w:val="24"/>
          <w:szCs w:val="24"/>
        </w:rPr>
        <w:t>ensure people are safe and comfortable</w:t>
      </w:r>
      <w:r w:rsidR="000C14DC" w:rsidRPr="008531A9">
        <w:rPr>
          <w:sz w:val="24"/>
          <w:szCs w:val="24"/>
        </w:rPr>
        <w:t xml:space="preserve">, or exposing them to undue cold or </w:t>
      </w:r>
      <w:r w:rsidR="008531A9" w:rsidRPr="008531A9">
        <w:rPr>
          <w:sz w:val="24"/>
          <w:szCs w:val="24"/>
        </w:rPr>
        <w:t>unnecessary risk of injury</w:t>
      </w:r>
    </w:p>
    <w:p w14:paraId="7A6D0663" w14:textId="383BC4F6" w:rsidR="003C0C02" w:rsidRDefault="00115EFF" w:rsidP="004B484C">
      <w:pPr>
        <w:ind w:left="720"/>
        <w:rPr>
          <w:sz w:val="24"/>
          <w:szCs w:val="24"/>
        </w:rPr>
      </w:pPr>
      <w:r w:rsidRPr="00115EFF">
        <w:rPr>
          <w:b/>
          <w:bCs/>
          <w:sz w:val="24"/>
          <w:szCs w:val="24"/>
        </w:rPr>
        <w:t>P</w:t>
      </w:r>
      <w:r w:rsidR="00D637CD" w:rsidRPr="00115EFF">
        <w:rPr>
          <w:b/>
          <w:bCs/>
          <w:sz w:val="24"/>
          <w:szCs w:val="24"/>
        </w:rPr>
        <w:t>hysical abuse</w:t>
      </w:r>
      <w:r w:rsidR="004B23AE" w:rsidRPr="00F8057C">
        <w:rPr>
          <w:sz w:val="24"/>
          <w:szCs w:val="24"/>
        </w:rPr>
        <w:t xml:space="preserve">- </w:t>
      </w:r>
      <w:r w:rsidR="00FF0FE8">
        <w:rPr>
          <w:sz w:val="24"/>
          <w:szCs w:val="24"/>
        </w:rPr>
        <w:t xml:space="preserve">occurs when someone causes physical harm or </w:t>
      </w:r>
      <w:r w:rsidR="004B484C">
        <w:rPr>
          <w:sz w:val="24"/>
          <w:szCs w:val="24"/>
        </w:rPr>
        <w:t>injury to a child or adult at risk</w:t>
      </w:r>
    </w:p>
    <w:p w14:paraId="6FCE706C" w14:textId="1511009E" w:rsidR="00844699" w:rsidRDefault="005E3D46" w:rsidP="004B484C">
      <w:pPr>
        <w:ind w:left="720"/>
        <w:rPr>
          <w:sz w:val="24"/>
          <w:szCs w:val="24"/>
        </w:rPr>
      </w:pPr>
      <w:r w:rsidRPr="00F13340">
        <w:rPr>
          <w:b/>
          <w:bCs/>
          <w:sz w:val="24"/>
          <w:szCs w:val="24"/>
        </w:rPr>
        <w:t xml:space="preserve">Examples </w:t>
      </w:r>
      <w:r w:rsidR="005D76CA">
        <w:rPr>
          <w:sz w:val="24"/>
          <w:szCs w:val="24"/>
        </w:rPr>
        <w:t>could be</w:t>
      </w:r>
      <w:r>
        <w:rPr>
          <w:sz w:val="24"/>
          <w:szCs w:val="24"/>
        </w:rPr>
        <w:t xml:space="preserve"> over training, encouraging to </w:t>
      </w:r>
      <w:r w:rsidR="00E532F5">
        <w:rPr>
          <w:sz w:val="24"/>
          <w:szCs w:val="24"/>
        </w:rPr>
        <w:t>compete when injured,</w:t>
      </w:r>
      <w:r w:rsidR="0048301E">
        <w:rPr>
          <w:sz w:val="24"/>
          <w:szCs w:val="24"/>
        </w:rPr>
        <w:t xml:space="preserve"> physical punishment for a poor result</w:t>
      </w:r>
      <w:r w:rsidR="002F539A">
        <w:rPr>
          <w:sz w:val="24"/>
          <w:szCs w:val="24"/>
        </w:rPr>
        <w:t>, punching</w:t>
      </w:r>
      <w:r w:rsidR="005D76CA">
        <w:rPr>
          <w:sz w:val="24"/>
          <w:szCs w:val="24"/>
        </w:rPr>
        <w:t>, throwing a bowl</w:t>
      </w:r>
      <w:r w:rsidR="00FF0FE8">
        <w:rPr>
          <w:sz w:val="24"/>
          <w:szCs w:val="24"/>
        </w:rPr>
        <w:t xml:space="preserve"> </w:t>
      </w:r>
    </w:p>
    <w:p w14:paraId="40EB3C98" w14:textId="5D8F5432" w:rsidR="0021279E" w:rsidRDefault="001C5D59" w:rsidP="004B484C">
      <w:pPr>
        <w:ind w:left="720"/>
        <w:rPr>
          <w:sz w:val="24"/>
          <w:szCs w:val="24"/>
        </w:rPr>
      </w:pPr>
      <w:r>
        <w:rPr>
          <w:b/>
          <w:bCs/>
          <w:sz w:val="24"/>
          <w:szCs w:val="24"/>
        </w:rPr>
        <w:t>Emotional Abuse-</w:t>
      </w:r>
      <w:r>
        <w:rPr>
          <w:sz w:val="24"/>
          <w:szCs w:val="24"/>
        </w:rPr>
        <w:t xml:space="preserve"> </w:t>
      </w:r>
      <w:r w:rsidR="004F4F99">
        <w:rPr>
          <w:sz w:val="24"/>
          <w:szCs w:val="24"/>
        </w:rPr>
        <w:t xml:space="preserve">is the </w:t>
      </w:r>
      <w:r w:rsidR="00001481">
        <w:rPr>
          <w:sz w:val="24"/>
          <w:szCs w:val="24"/>
        </w:rPr>
        <w:t>emotional ill treatment of a child or adult at risk</w:t>
      </w:r>
      <w:r w:rsidR="00975F99">
        <w:rPr>
          <w:sz w:val="24"/>
          <w:szCs w:val="24"/>
        </w:rPr>
        <w:t xml:space="preserve"> which can adversely </w:t>
      </w:r>
      <w:r w:rsidR="00F05BE4">
        <w:rPr>
          <w:sz w:val="24"/>
          <w:szCs w:val="24"/>
        </w:rPr>
        <w:t>af</w:t>
      </w:r>
      <w:r w:rsidR="00975F99">
        <w:rPr>
          <w:sz w:val="24"/>
          <w:szCs w:val="24"/>
        </w:rPr>
        <w:t xml:space="preserve">fect their </w:t>
      </w:r>
      <w:r w:rsidR="00422723">
        <w:rPr>
          <w:sz w:val="24"/>
          <w:szCs w:val="24"/>
        </w:rPr>
        <w:t>emotional development.</w:t>
      </w:r>
    </w:p>
    <w:p w14:paraId="0C66FAC2" w14:textId="3FD07056" w:rsidR="00422723" w:rsidRDefault="00422723" w:rsidP="004B484C">
      <w:pPr>
        <w:ind w:left="720"/>
        <w:rPr>
          <w:sz w:val="24"/>
          <w:szCs w:val="24"/>
        </w:rPr>
      </w:pPr>
      <w:r>
        <w:rPr>
          <w:b/>
          <w:bCs/>
          <w:sz w:val="24"/>
          <w:szCs w:val="24"/>
        </w:rPr>
        <w:lastRenderedPageBreak/>
        <w:t>Examples-</w:t>
      </w:r>
      <w:r w:rsidR="00876942">
        <w:rPr>
          <w:b/>
          <w:bCs/>
          <w:sz w:val="24"/>
          <w:szCs w:val="24"/>
        </w:rPr>
        <w:t xml:space="preserve"> </w:t>
      </w:r>
      <w:r w:rsidR="00876942" w:rsidRPr="0095541C">
        <w:rPr>
          <w:sz w:val="24"/>
          <w:szCs w:val="24"/>
        </w:rPr>
        <w:t xml:space="preserve">included subjecting people to constant criticism, </w:t>
      </w:r>
      <w:r w:rsidR="00163313" w:rsidRPr="0095541C">
        <w:rPr>
          <w:sz w:val="24"/>
          <w:szCs w:val="24"/>
        </w:rPr>
        <w:t>name calling, sarcasm, bullying,</w:t>
      </w:r>
      <w:r w:rsidR="00DF407F" w:rsidRPr="0095541C">
        <w:rPr>
          <w:sz w:val="24"/>
          <w:szCs w:val="24"/>
        </w:rPr>
        <w:t xml:space="preserve"> racism or </w:t>
      </w:r>
      <w:r w:rsidR="00962429" w:rsidRPr="0095541C">
        <w:rPr>
          <w:sz w:val="24"/>
          <w:szCs w:val="24"/>
        </w:rPr>
        <w:t>pressure to perform to unrealistically high expectations</w:t>
      </w:r>
      <w:r w:rsidR="0095541C" w:rsidRPr="0095541C">
        <w:rPr>
          <w:sz w:val="24"/>
          <w:szCs w:val="24"/>
        </w:rPr>
        <w:t xml:space="preserve"> (this may be from parents or coaches)</w:t>
      </w:r>
    </w:p>
    <w:p w14:paraId="5C139851" w14:textId="7B92EE60" w:rsidR="00AC0EC3" w:rsidRDefault="00AC0EC3" w:rsidP="004B484C">
      <w:pPr>
        <w:ind w:left="720"/>
        <w:rPr>
          <w:sz w:val="24"/>
          <w:szCs w:val="24"/>
        </w:rPr>
      </w:pPr>
      <w:r>
        <w:rPr>
          <w:b/>
          <w:bCs/>
          <w:sz w:val="24"/>
          <w:szCs w:val="24"/>
        </w:rPr>
        <w:t>Bullying-</w:t>
      </w:r>
      <w:r>
        <w:rPr>
          <w:sz w:val="24"/>
          <w:szCs w:val="24"/>
        </w:rPr>
        <w:t xml:space="preserve"> </w:t>
      </w:r>
      <w:r w:rsidR="0089558F">
        <w:rPr>
          <w:sz w:val="24"/>
          <w:szCs w:val="24"/>
        </w:rPr>
        <w:t xml:space="preserve">is deliberately </w:t>
      </w:r>
      <w:r w:rsidR="0021265C">
        <w:rPr>
          <w:sz w:val="24"/>
          <w:szCs w:val="24"/>
        </w:rPr>
        <w:t>hurtful</w:t>
      </w:r>
      <w:r w:rsidR="0089558F">
        <w:rPr>
          <w:sz w:val="24"/>
          <w:szCs w:val="24"/>
        </w:rPr>
        <w:t xml:space="preserve"> behaviour </w:t>
      </w:r>
      <w:r w:rsidR="0021265C">
        <w:rPr>
          <w:sz w:val="24"/>
          <w:szCs w:val="24"/>
        </w:rPr>
        <w:t>usually repeated over a period of time</w:t>
      </w:r>
      <w:r w:rsidR="004217C1">
        <w:rPr>
          <w:sz w:val="24"/>
          <w:szCs w:val="24"/>
        </w:rPr>
        <w:t xml:space="preserve">, where it is difficult </w:t>
      </w:r>
      <w:r w:rsidR="00BF371B">
        <w:rPr>
          <w:sz w:val="24"/>
          <w:szCs w:val="24"/>
        </w:rPr>
        <w:t>for those being bullied to defend themselves</w:t>
      </w:r>
      <w:r w:rsidR="00E31A5E">
        <w:rPr>
          <w:sz w:val="24"/>
          <w:szCs w:val="24"/>
        </w:rPr>
        <w:t xml:space="preserve">. It can be verbal, written or physical and </w:t>
      </w:r>
      <w:r w:rsidR="00924DFA">
        <w:rPr>
          <w:sz w:val="24"/>
          <w:szCs w:val="24"/>
        </w:rPr>
        <w:t>often includes online and social activity</w:t>
      </w:r>
      <w:r w:rsidR="0023268C">
        <w:rPr>
          <w:sz w:val="24"/>
          <w:szCs w:val="24"/>
        </w:rPr>
        <w:t>.</w:t>
      </w:r>
    </w:p>
    <w:p w14:paraId="14100550" w14:textId="01BA1EF6" w:rsidR="0023268C" w:rsidRDefault="0023268C" w:rsidP="004B484C">
      <w:pPr>
        <w:ind w:left="720"/>
        <w:rPr>
          <w:sz w:val="24"/>
          <w:szCs w:val="24"/>
        </w:rPr>
      </w:pPr>
      <w:r>
        <w:rPr>
          <w:b/>
          <w:bCs/>
          <w:sz w:val="24"/>
          <w:szCs w:val="24"/>
        </w:rPr>
        <w:t>Examples</w:t>
      </w:r>
      <w:r w:rsidR="00E00E2D">
        <w:rPr>
          <w:b/>
          <w:bCs/>
          <w:sz w:val="24"/>
          <w:szCs w:val="24"/>
        </w:rPr>
        <w:t>-</w:t>
      </w:r>
      <w:r w:rsidR="00E00E2D">
        <w:rPr>
          <w:sz w:val="24"/>
          <w:szCs w:val="24"/>
        </w:rPr>
        <w:t xml:space="preserve"> can include </w:t>
      </w:r>
      <w:r w:rsidR="00D16BD1">
        <w:rPr>
          <w:sz w:val="24"/>
          <w:szCs w:val="24"/>
        </w:rPr>
        <w:t xml:space="preserve">hitting, </w:t>
      </w:r>
      <w:r w:rsidR="008A60B9">
        <w:rPr>
          <w:sz w:val="24"/>
          <w:szCs w:val="24"/>
        </w:rPr>
        <w:t>name calling, sarcasm and racist taunts.</w:t>
      </w:r>
      <w:r w:rsidR="00443931">
        <w:rPr>
          <w:sz w:val="24"/>
          <w:szCs w:val="24"/>
        </w:rPr>
        <w:t xml:space="preserve"> Threats and gestures. </w:t>
      </w:r>
      <w:r w:rsidR="00084E22">
        <w:rPr>
          <w:sz w:val="24"/>
          <w:szCs w:val="24"/>
        </w:rPr>
        <w:t>Unwanted physical contact</w:t>
      </w:r>
      <w:r w:rsidR="002F1B39">
        <w:rPr>
          <w:sz w:val="24"/>
          <w:szCs w:val="24"/>
        </w:rPr>
        <w:t>, being ostracised or ignored</w:t>
      </w:r>
      <w:r w:rsidR="00160ACF">
        <w:rPr>
          <w:sz w:val="24"/>
          <w:szCs w:val="24"/>
        </w:rPr>
        <w:t>.</w:t>
      </w:r>
    </w:p>
    <w:p w14:paraId="741EBB0E" w14:textId="77777777" w:rsidR="007032AC" w:rsidRDefault="007032AC" w:rsidP="007032AC">
      <w:pPr>
        <w:ind w:left="720"/>
        <w:rPr>
          <w:sz w:val="24"/>
          <w:szCs w:val="24"/>
        </w:rPr>
      </w:pPr>
      <w:r w:rsidRPr="00F13340">
        <w:rPr>
          <w:b/>
          <w:bCs/>
          <w:sz w:val="24"/>
          <w:szCs w:val="24"/>
        </w:rPr>
        <w:t>Sexual abuse</w:t>
      </w:r>
      <w:r w:rsidRPr="00F8057C">
        <w:rPr>
          <w:sz w:val="24"/>
          <w:szCs w:val="24"/>
        </w:rPr>
        <w:t xml:space="preserve">- </w:t>
      </w:r>
      <w:r>
        <w:rPr>
          <w:sz w:val="24"/>
          <w:szCs w:val="24"/>
        </w:rPr>
        <w:t>occurs when adults or other young people (male or female) use children or adults at risk for their own sexual needs</w:t>
      </w:r>
    </w:p>
    <w:p w14:paraId="59FAFEC5" w14:textId="77777777" w:rsidR="007032AC" w:rsidRDefault="007032AC" w:rsidP="007032AC">
      <w:pPr>
        <w:ind w:left="720"/>
        <w:rPr>
          <w:sz w:val="24"/>
          <w:szCs w:val="24"/>
        </w:rPr>
      </w:pPr>
      <w:r w:rsidRPr="00F13340">
        <w:rPr>
          <w:b/>
          <w:bCs/>
          <w:sz w:val="24"/>
          <w:szCs w:val="24"/>
        </w:rPr>
        <w:t>Examples</w:t>
      </w:r>
      <w:r>
        <w:rPr>
          <w:b/>
          <w:bCs/>
          <w:sz w:val="24"/>
          <w:szCs w:val="24"/>
        </w:rPr>
        <w:t xml:space="preserve">- </w:t>
      </w:r>
      <w:r w:rsidRPr="007F4770">
        <w:rPr>
          <w:sz w:val="24"/>
          <w:szCs w:val="24"/>
        </w:rPr>
        <w:t>could be an individual could target bowls in order to gain access to children or adults at risk to groom or abuse them</w:t>
      </w:r>
      <w:r>
        <w:rPr>
          <w:sz w:val="24"/>
          <w:szCs w:val="24"/>
        </w:rPr>
        <w:t>, a coach could use bowls to mask inappropriate touching, a parent could use games as an opportunity to take inappropriate photos or videos</w:t>
      </w:r>
    </w:p>
    <w:p w14:paraId="421EADF1" w14:textId="5789B91F" w:rsidR="00160ACF" w:rsidRDefault="00160ACF" w:rsidP="00160ACF">
      <w:pPr>
        <w:ind w:left="720"/>
        <w:rPr>
          <w:sz w:val="24"/>
          <w:szCs w:val="24"/>
        </w:rPr>
      </w:pPr>
      <w:r>
        <w:rPr>
          <w:b/>
          <w:bCs/>
          <w:sz w:val="24"/>
          <w:szCs w:val="24"/>
        </w:rPr>
        <w:t xml:space="preserve">Grooming – </w:t>
      </w:r>
      <w:r w:rsidRPr="00A4791D">
        <w:rPr>
          <w:sz w:val="24"/>
          <w:szCs w:val="24"/>
        </w:rPr>
        <w:t xml:space="preserve">a person in a position of trust </w:t>
      </w:r>
      <w:r w:rsidR="00CB1C6D">
        <w:rPr>
          <w:sz w:val="24"/>
          <w:szCs w:val="24"/>
        </w:rPr>
        <w:t xml:space="preserve">at the club </w:t>
      </w:r>
      <w:r w:rsidRPr="00A4791D">
        <w:rPr>
          <w:sz w:val="24"/>
          <w:szCs w:val="24"/>
        </w:rPr>
        <w:t xml:space="preserve">could abuse their relationship with a young person or adult at risk for </w:t>
      </w:r>
      <w:r>
        <w:rPr>
          <w:sz w:val="24"/>
          <w:szCs w:val="24"/>
        </w:rPr>
        <w:t xml:space="preserve">the purpose of </w:t>
      </w:r>
      <w:r w:rsidRPr="00A4791D">
        <w:rPr>
          <w:sz w:val="24"/>
          <w:szCs w:val="24"/>
        </w:rPr>
        <w:t>sexual activity</w:t>
      </w:r>
      <w:r w:rsidR="00B931AC">
        <w:rPr>
          <w:sz w:val="24"/>
          <w:szCs w:val="24"/>
        </w:rPr>
        <w:t>,</w:t>
      </w:r>
      <w:r w:rsidRPr="00A4791D">
        <w:rPr>
          <w:sz w:val="24"/>
          <w:szCs w:val="24"/>
        </w:rPr>
        <w:t xml:space="preserve"> radicalisation</w:t>
      </w:r>
      <w:r w:rsidR="00B931AC">
        <w:rPr>
          <w:sz w:val="24"/>
          <w:szCs w:val="24"/>
        </w:rPr>
        <w:t xml:space="preserve"> or financial abuse</w:t>
      </w:r>
      <w:r w:rsidRPr="00A4791D">
        <w:rPr>
          <w:sz w:val="24"/>
          <w:szCs w:val="24"/>
        </w:rPr>
        <w:t>.</w:t>
      </w:r>
    </w:p>
    <w:p w14:paraId="4CE9B9E1" w14:textId="034598FF" w:rsidR="003468BC" w:rsidRPr="00703C92" w:rsidRDefault="00331F43" w:rsidP="00DB3733">
      <w:pPr>
        <w:ind w:firstLine="720"/>
        <w:rPr>
          <w:b/>
          <w:bCs/>
          <w:sz w:val="24"/>
          <w:szCs w:val="24"/>
        </w:rPr>
      </w:pPr>
      <w:r w:rsidRPr="00703C92">
        <w:rPr>
          <w:b/>
          <w:bCs/>
          <w:sz w:val="24"/>
          <w:szCs w:val="24"/>
        </w:rPr>
        <w:t>Member</w:t>
      </w:r>
      <w:r w:rsidR="00703C92">
        <w:rPr>
          <w:b/>
          <w:bCs/>
          <w:sz w:val="24"/>
          <w:szCs w:val="24"/>
        </w:rPr>
        <w:t>s</w:t>
      </w:r>
      <w:r w:rsidRPr="00703C92">
        <w:rPr>
          <w:b/>
          <w:bCs/>
          <w:sz w:val="24"/>
          <w:szCs w:val="24"/>
        </w:rPr>
        <w:t xml:space="preserve"> should </w:t>
      </w:r>
      <w:r w:rsidR="00703C92">
        <w:rPr>
          <w:b/>
          <w:bCs/>
          <w:sz w:val="24"/>
          <w:szCs w:val="24"/>
        </w:rPr>
        <w:t xml:space="preserve">note </w:t>
      </w:r>
      <w:r w:rsidRPr="00703C92">
        <w:rPr>
          <w:b/>
          <w:bCs/>
          <w:sz w:val="24"/>
          <w:szCs w:val="24"/>
        </w:rPr>
        <w:t xml:space="preserve">the following </w:t>
      </w:r>
      <w:r w:rsidR="003468BC" w:rsidRPr="00703C92">
        <w:rPr>
          <w:b/>
          <w:bCs/>
          <w:sz w:val="24"/>
          <w:szCs w:val="24"/>
        </w:rPr>
        <w:t xml:space="preserve">when sending ECommunications </w:t>
      </w:r>
      <w:r w:rsidR="00703C92">
        <w:rPr>
          <w:b/>
          <w:bCs/>
          <w:sz w:val="24"/>
          <w:szCs w:val="24"/>
        </w:rPr>
        <w:t>to children</w:t>
      </w:r>
      <w:r w:rsidR="00DB3733">
        <w:rPr>
          <w:b/>
          <w:bCs/>
          <w:sz w:val="24"/>
          <w:szCs w:val="24"/>
        </w:rPr>
        <w:t>:</w:t>
      </w:r>
    </w:p>
    <w:p w14:paraId="3D8CD377" w14:textId="77777777" w:rsidR="003468BC" w:rsidRPr="00DB3733" w:rsidRDefault="003468BC" w:rsidP="00DB3733">
      <w:pPr>
        <w:pStyle w:val="ListParagraph"/>
        <w:numPr>
          <w:ilvl w:val="1"/>
          <w:numId w:val="33"/>
        </w:numPr>
        <w:rPr>
          <w:b/>
          <w:bCs/>
          <w:sz w:val="24"/>
          <w:szCs w:val="24"/>
        </w:rPr>
      </w:pPr>
      <w:r w:rsidRPr="00DB3733">
        <w:rPr>
          <w:b/>
          <w:bCs/>
          <w:sz w:val="24"/>
          <w:szCs w:val="24"/>
        </w:rPr>
        <w:t xml:space="preserve">Include parents in email or text messages sent to children </w:t>
      </w:r>
    </w:p>
    <w:p w14:paraId="5E995731" w14:textId="77777777" w:rsidR="003468BC" w:rsidRPr="00DB3733" w:rsidRDefault="003468BC" w:rsidP="00DB3733">
      <w:pPr>
        <w:pStyle w:val="ListParagraph"/>
        <w:numPr>
          <w:ilvl w:val="1"/>
          <w:numId w:val="33"/>
        </w:numPr>
        <w:rPr>
          <w:b/>
          <w:bCs/>
          <w:sz w:val="24"/>
          <w:szCs w:val="24"/>
        </w:rPr>
      </w:pPr>
      <w:r w:rsidRPr="00DB3733">
        <w:rPr>
          <w:b/>
          <w:bCs/>
          <w:sz w:val="24"/>
          <w:szCs w:val="24"/>
        </w:rPr>
        <w:t>Send group messages and include another club member/colleague (responsible adult)</w:t>
      </w:r>
    </w:p>
    <w:p w14:paraId="3BB2E046" w14:textId="77777777" w:rsidR="003468BC" w:rsidRPr="00DB3733" w:rsidRDefault="003468BC" w:rsidP="00DB3733">
      <w:pPr>
        <w:pStyle w:val="ListParagraph"/>
        <w:numPr>
          <w:ilvl w:val="1"/>
          <w:numId w:val="33"/>
        </w:numPr>
        <w:rPr>
          <w:b/>
          <w:bCs/>
          <w:sz w:val="24"/>
          <w:szCs w:val="24"/>
        </w:rPr>
      </w:pPr>
      <w:r w:rsidRPr="00DB3733">
        <w:rPr>
          <w:b/>
          <w:bCs/>
          <w:sz w:val="24"/>
          <w:szCs w:val="24"/>
        </w:rPr>
        <w:t>Use the club social networking page (ie one way communication)</w:t>
      </w:r>
    </w:p>
    <w:p w14:paraId="58529F5E" w14:textId="0366A3CC" w:rsidR="003468BC" w:rsidRPr="00DB3733" w:rsidRDefault="003468BC" w:rsidP="00DB3733">
      <w:pPr>
        <w:pStyle w:val="ListParagraph"/>
        <w:numPr>
          <w:ilvl w:val="1"/>
          <w:numId w:val="33"/>
        </w:numPr>
        <w:rPr>
          <w:b/>
          <w:bCs/>
          <w:sz w:val="24"/>
          <w:szCs w:val="24"/>
        </w:rPr>
      </w:pPr>
      <w:r w:rsidRPr="00DB3733">
        <w:rPr>
          <w:b/>
          <w:bCs/>
          <w:sz w:val="24"/>
          <w:szCs w:val="24"/>
        </w:rPr>
        <w:t>Avoid circulating your personal social networking details to children you coach</w:t>
      </w:r>
    </w:p>
    <w:p w14:paraId="724BDA18" w14:textId="1BBA2968" w:rsidR="00E04BCA" w:rsidRPr="00DE2F32" w:rsidRDefault="00DE2F32" w:rsidP="00160ACF">
      <w:pPr>
        <w:ind w:left="720"/>
        <w:rPr>
          <w:sz w:val="28"/>
          <w:szCs w:val="28"/>
        </w:rPr>
      </w:pPr>
      <w:r w:rsidRPr="00DE2F32">
        <w:rPr>
          <w:b/>
          <w:bCs/>
          <w:sz w:val="28"/>
          <w:szCs w:val="28"/>
        </w:rPr>
        <w:t>Bowls Development Agency</w:t>
      </w:r>
    </w:p>
    <w:p w14:paraId="2C726115" w14:textId="09DC3BE8" w:rsidR="00C22970" w:rsidRDefault="00F737C4" w:rsidP="00B52368">
      <w:pPr>
        <w:ind w:left="720"/>
        <w:rPr>
          <w:sz w:val="24"/>
          <w:szCs w:val="24"/>
        </w:rPr>
      </w:pPr>
      <w:r>
        <w:rPr>
          <w:sz w:val="24"/>
          <w:szCs w:val="24"/>
        </w:rPr>
        <w:t xml:space="preserve">The above are some examples </w:t>
      </w:r>
      <w:r w:rsidR="005C3C44">
        <w:rPr>
          <w:sz w:val="24"/>
          <w:szCs w:val="24"/>
        </w:rPr>
        <w:t xml:space="preserve">of abuse </w:t>
      </w:r>
      <w:r>
        <w:rPr>
          <w:sz w:val="24"/>
          <w:szCs w:val="24"/>
        </w:rPr>
        <w:t xml:space="preserve">but members </w:t>
      </w:r>
      <w:r w:rsidR="00412740">
        <w:rPr>
          <w:sz w:val="24"/>
          <w:szCs w:val="24"/>
        </w:rPr>
        <w:t xml:space="preserve">of the committee and the club </w:t>
      </w:r>
      <w:r>
        <w:rPr>
          <w:sz w:val="24"/>
          <w:szCs w:val="24"/>
        </w:rPr>
        <w:t xml:space="preserve">should note </w:t>
      </w:r>
      <w:r w:rsidR="00412740">
        <w:rPr>
          <w:sz w:val="24"/>
          <w:szCs w:val="24"/>
        </w:rPr>
        <w:t>there is fu</w:t>
      </w:r>
      <w:r w:rsidR="002E0927">
        <w:rPr>
          <w:sz w:val="24"/>
          <w:szCs w:val="24"/>
        </w:rPr>
        <w:t xml:space="preserve">rther </w:t>
      </w:r>
      <w:r w:rsidR="007055ED">
        <w:rPr>
          <w:sz w:val="24"/>
          <w:szCs w:val="24"/>
        </w:rPr>
        <w:t>l</w:t>
      </w:r>
      <w:r w:rsidR="00DA2B88">
        <w:rPr>
          <w:sz w:val="24"/>
          <w:szCs w:val="24"/>
        </w:rPr>
        <w:t>egislation</w:t>
      </w:r>
      <w:r w:rsidR="00084FC2">
        <w:rPr>
          <w:sz w:val="24"/>
          <w:szCs w:val="24"/>
        </w:rPr>
        <w:t xml:space="preserve"> and </w:t>
      </w:r>
      <w:r w:rsidR="00D310A7">
        <w:rPr>
          <w:sz w:val="24"/>
          <w:szCs w:val="24"/>
        </w:rPr>
        <w:t>examples of abuse</w:t>
      </w:r>
      <w:r w:rsidR="00EE44FD">
        <w:rPr>
          <w:sz w:val="24"/>
          <w:szCs w:val="24"/>
        </w:rPr>
        <w:t xml:space="preserve"> including faith</w:t>
      </w:r>
      <w:r w:rsidR="005A36D9">
        <w:rPr>
          <w:sz w:val="24"/>
          <w:szCs w:val="24"/>
        </w:rPr>
        <w:t xml:space="preserve"> and cultural aspects with </w:t>
      </w:r>
      <w:r w:rsidR="00336022">
        <w:rPr>
          <w:sz w:val="24"/>
          <w:szCs w:val="24"/>
        </w:rPr>
        <w:t xml:space="preserve">comprehensive </w:t>
      </w:r>
      <w:r w:rsidR="0048251B">
        <w:rPr>
          <w:sz w:val="24"/>
          <w:szCs w:val="24"/>
        </w:rPr>
        <w:t>descriptions and guidance</w:t>
      </w:r>
      <w:r w:rsidR="00301B43">
        <w:rPr>
          <w:sz w:val="24"/>
          <w:szCs w:val="24"/>
        </w:rPr>
        <w:t xml:space="preserve"> within the </w:t>
      </w:r>
      <w:r w:rsidR="002E53F8" w:rsidRPr="00595293">
        <w:rPr>
          <w:sz w:val="24"/>
          <w:szCs w:val="24"/>
        </w:rPr>
        <w:t xml:space="preserve">BDA </w:t>
      </w:r>
      <w:r w:rsidR="00092E5F">
        <w:rPr>
          <w:sz w:val="24"/>
          <w:szCs w:val="24"/>
        </w:rPr>
        <w:t xml:space="preserve">Safeguarding Bowls </w:t>
      </w:r>
      <w:r w:rsidR="002E53F8" w:rsidRPr="00595293">
        <w:rPr>
          <w:sz w:val="24"/>
          <w:szCs w:val="24"/>
        </w:rPr>
        <w:t>Polic</w:t>
      </w:r>
      <w:r w:rsidR="00301B43">
        <w:rPr>
          <w:sz w:val="24"/>
          <w:szCs w:val="24"/>
        </w:rPr>
        <w:t>y</w:t>
      </w:r>
      <w:r w:rsidR="00C22970">
        <w:rPr>
          <w:sz w:val="24"/>
          <w:szCs w:val="24"/>
        </w:rPr>
        <w:t xml:space="preserve"> 2022</w:t>
      </w:r>
      <w:r w:rsidR="00A30072">
        <w:rPr>
          <w:sz w:val="24"/>
          <w:szCs w:val="24"/>
        </w:rPr>
        <w:t xml:space="preserve">. </w:t>
      </w:r>
    </w:p>
    <w:p w14:paraId="11E1E036" w14:textId="7C36EFAE" w:rsidR="003E483E" w:rsidRDefault="006E4B1F" w:rsidP="00B52368">
      <w:pPr>
        <w:ind w:left="720"/>
        <w:rPr>
          <w:sz w:val="24"/>
          <w:szCs w:val="24"/>
        </w:rPr>
      </w:pPr>
      <w:r>
        <w:rPr>
          <w:sz w:val="24"/>
          <w:szCs w:val="24"/>
        </w:rPr>
        <w:t>The BDA a</w:t>
      </w:r>
      <w:r w:rsidR="004A2FF2">
        <w:rPr>
          <w:sz w:val="24"/>
          <w:szCs w:val="24"/>
        </w:rPr>
        <w:t>lso provide</w:t>
      </w:r>
      <w:r>
        <w:rPr>
          <w:sz w:val="24"/>
          <w:szCs w:val="24"/>
        </w:rPr>
        <w:t>s</w:t>
      </w:r>
      <w:r w:rsidR="004A2FF2">
        <w:rPr>
          <w:sz w:val="24"/>
          <w:szCs w:val="24"/>
        </w:rPr>
        <w:t xml:space="preserve"> </w:t>
      </w:r>
      <w:r w:rsidR="00B666C5">
        <w:rPr>
          <w:sz w:val="24"/>
          <w:szCs w:val="24"/>
        </w:rPr>
        <w:t xml:space="preserve">guidance </w:t>
      </w:r>
      <w:r w:rsidR="00EC51BF">
        <w:rPr>
          <w:sz w:val="24"/>
          <w:szCs w:val="24"/>
        </w:rPr>
        <w:t xml:space="preserve">on </w:t>
      </w:r>
      <w:r w:rsidR="00933224">
        <w:rPr>
          <w:sz w:val="24"/>
          <w:szCs w:val="24"/>
        </w:rPr>
        <w:t>safeguarding</w:t>
      </w:r>
      <w:r w:rsidR="00F14EF6">
        <w:rPr>
          <w:sz w:val="24"/>
          <w:szCs w:val="24"/>
        </w:rPr>
        <w:t xml:space="preserve"> </w:t>
      </w:r>
      <w:r w:rsidR="00EC51BF">
        <w:rPr>
          <w:sz w:val="24"/>
          <w:szCs w:val="24"/>
        </w:rPr>
        <w:t xml:space="preserve">practice </w:t>
      </w:r>
      <w:r w:rsidR="00B010D3">
        <w:rPr>
          <w:sz w:val="24"/>
          <w:szCs w:val="24"/>
        </w:rPr>
        <w:t xml:space="preserve">and relevant </w:t>
      </w:r>
      <w:r w:rsidR="00B666C5">
        <w:rPr>
          <w:sz w:val="24"/>
          <w:szCs w:val="24"/>
        </w:rPr>
        <w:t>forms</w:t>
      </w:r>
      <w:r w:rsidR="00B010D3">
        <w:rPr>
          <w:sz w:val="24"/>
          <w:szCs w:val="24"/>
        </w:rPr>
        <w:t>/templates</w:t>
      </w:r>
      <w:r w:rsidR="00EC51BF">
        <w:rPr>
          <w:sz w:val="24"/>
          <w:szCs w:val="24"/>
        </w:rPr>
        <w:t xml:space="preserve"> for </w:t>
      </w:r>
      <w:r w:rsidR="0065794B">
        <w:rPr>
          <w:sz w:val="24"/>
          <w:szCs w:val="24"/>
        </w:rPr>
        <w:t xml:space="preserve">reporting and responding to </w:t>
      </w:r>
      <w:r w:rsidR="00BA2D2F">
        <w:rPr>
          <w:sz w:val="24"/>
          <w:szCs w:val="24"/>
        </w:rPr>
        <w:t>incidents</w:t>
      </w:r>
      <w:r w:rsidR="00B010D3">
        <w:rPr>
          <w:sz w:val="24"/>
          <w:szCs w:val="24"/>
        </w:rPr>
        <w:t xml:space="preserve">, </w:t>
      </w:r>
      <w:r w:rsidR="00B625F4">
        <w:rPr>
          <w:sz w:val="24"/>
          <w:szCs w:val="24"/>
        </w:rPr>
        <w:t xml:space="preserve">for the officers of </w:t>
      </w:r>
      <w:r w:rsidR="00D05645">
        <w:rPr>
          <w:sz w:val="24"/>
          <w:szCs w:val="24"/>
        </w:rPr>
        <w:t xml:space="preserve">North Leeds Bowls Club </w:t>
      </w:r>
      <w:r w:rsidR="00B625F4">
        <w:rPr>
          <w:sz w:val="24"/>
          <w:szCs w:val="24"/>
        </w:rPr>
        <w:t xml:space="preserve">to refer </w:t>
      </w:r>
      <w:r w:rsidR="00560318">
        <w:rPr>
          <w:sz w:val="24"/>
          <w:szCs w:val="24"/>
        </w:rPr>
        <w:t xml:space="preserve">to </w:t>
      </w:r>
      <w:r w:rsidR="00352B50">
        <w:rPr>
          <w:sz w:val="24"/>
          <w:szCs w:val="24"/>
        </w:rPr>
        <w:t>at any given time</w:t>
      </w:r>
      <w:r w:rsidR="00B010D3">
        <w:rPr>
          <w:sz w:val="24"/>
          <w:szCs w:val="24"/>
        </w:rPr>
        <w:t xml:space="preserve"> and </w:t>
      </w:r>
      <w:r w:rsidR="001601C8">
        <w:rPr>
          <w:sz w:val="24"/>
          <w:szCs w:val="24"/>
        </w:rPr>
        <w:t xml:space="preserve">to </w:t>
      </w:r>
      <w:r w:rsidR="00B010D3">
        <w:rPr>
          <w:sz w:val="24"/>
          <w:szCs w:val="24"/>
        </w:rPr>
        <w:t xml:space="preserve">implement </w:t>
      </w:r>
      <w:r w:rsidR="001601C8">
        <w:rPr>
          <w:sz w:val="24"/>
          <w:szCs w:val="24"/>
        </w:rPr>
        <w:t>whenever necessary</w:t>
      </w:r>
      <w:r w:rsidR="00FC0468">
        <w:rPr>
          <w:sz w:val="24"/>
          <w:szCs w:val="24"/>
        </w:rPr>
        <w:t>.</w:t>
      </w:r>
      <w:r w:rsidR="003B6C7D">
        <w:rPr>
          <w:sz w:val="24"/>
          <w:szCs w:val="24"/>
        </w:rPr>
        <w:t xml:space="preserve"> </w:t>
      </w:r>
    </w:p>
    <w:p w14:paraId="61BC2C37" w14:textId="3425F47A" w:rsidR="00607F77" w:rsidRDefault="00160DC8" w:rsidP="00607F77">
      <w:pPr>
        <w:ind w:left="720"/>
        <w:rPr>
          <w:sz w:val="24"/>
          <w:szCs w:val="24"/>
        </w:rPr>
      </w:pPr>
      <w:r>
        <w:rPr>
          <w:sz w:val="24"/>
          <w:szCs w:val="24"/>
        </w:rPr>
        <w:t>In particular</w:t>
      </w:r>
      <w:r w:rsidR="00F032AA">
        <w:rPr>
          <w:sz w:val="24"/>
          <w:szCs w:val="24"/>
        </w:rPr>
        <w:t xml:space="preserve">, </w:t>
      </w:r>
      <w:r w:rsidR="00E52ED9">
        <w:rPr>
          <w:sz w:val="24"/>
          <w:szCs w:val="24"/>
        </w:rPr>
        <w:t xml:space="preserve">in conjunction with </w:t>
      </w:r>
      <w:r w:rsidR="00F14EF6">
        <w:rPr>
          <w:sz w:val="24"/>
          <w:szCs w:val="24"/>
        </w:rPr>
        <w:t>t</w:t>
      </w:r>
      <w:r w:rsidR="00D0707C">
        <w:rPr>
          <w:sz w:val="24"/>
          <w:szCs w:val="24"/>
        </w:rPr>
        <w:t>his policy</w:t>
      </w:r>
      <w:r w:rsidR="00377A68">
        <w:rPr>
          <w:sz w:val="24"/>
          <w:szCs w:val="24"/>
        </w:rPr>
        <w:t xml:space="preserve"> the following guidance </w:t>
      </w:r>
      <w:r w:rsidR="00B85D76">
        <w:rPr>
          <w:sz w:val="24"/>
          <w:szCs w:val="24"/>
        </w:rPr>
        <w:t xml:space="preserve">for members </w:t>
      </w:r>
      <w:r w:rsidR="00377A68">
        <w:rPr>
          <w:sz w:val="24"/>
          <w:szCs w:val="24"/>
        </w:rPr>
        <w:t xml:space="preserve">and templates </w:t>
      </w:r>
      <w:r w:rsidR="00F8699B">
        <w:rPr>
          <w:sz w:val="24"/>
          <w:szCs w:val="24"/>
        </w:rPr>
        <w:t>will be utilised to support policy implementation</w:t>
      </w:r>
      <w:r w:rsidR="00607F77">
        <w:rPr>
          <w:sz w:val="24"/>
          <w:szCs w:val="24"/>
        </w:rPr>
        <w:t>.</w:t>
      </w:r>
    </w:p>
    <w:p w14:paraId="4C49B4DA" w14:textId="47DCDD29" w:rsidR="00C45E1E" w:rsidRPr="00607F77" w:rsidRDefault="00B5105E" w:rsidP="00607F77">
      <w:pPr>
        <w:pStyle w:val="ListParagraph"/>
        <w:numPr>
          <w:ilvl w:val="0"/>
          <w:numId w:val="32"/>
        </w:numPr>
        <w:rPr>
          <w:sz w:val="24"/>
          <w:szCs w:val="24"/>
        </w:rPr>
      </w:pPr>
      <w:r>
        <w:rPr>
          <w:sz w:val="24"/>
          <w:szCs w:val="24"/>
        </w:rPr>
        <w:t xml:space="preserve">Formal </w:t>
      </w:r>
      <w:r w:rsidR="00C45E1E" w:rsidRPr="00607F77">
        <w:rPr>
          <w:sz w:val="24"/>
          <w:szCs w:val="24"/>
        </w:rPr>
        <w:t xml:space="preserve">Complaints </w:t>
      </w:r>
      <w:r w:rsidR="000E3DAC">
        <w:rPr>
          <w:sz w:val="24"/>
          <w:szCs w:val="24"/>
        </w:rPr>
        <w:t>P</w:t>
      </w:r>
      <w:r w:rsidR="00352BA0" w:rsidRPr="00607F77">
        <w:rPr>
          <w:sz w:val="24"/>
          <w:szCs w:val="24"/>
        </w:rPr>
        <w:t>rocedure</w:t>
      </w:r>
      <w:r w:rsidR="00AB4E3D">
        <w:rPr>
          <w:sz w:val="24"/>
          <w:szCs w:val="24"/>
        </w:rPr>
        <w:t xml:space="preserve"> </w:t>
      </w:r>
      <w:r w:rsidR="001B6D05">
        <w:rPr>
          <w:sz w:val="24"/>
          <w:szCs w:val="24"/>
        </w:rPr>
        <w:t>(issues unable to resolve local</w:t>
      </w:r>
      <w:r w:rsidR="009E1DBB">
        <w:rPr>
          <w:sz w:val="24"/>
          <w:szCs w:val="24"/>
        </w:rPr>
        <w:t>ly)</w:t>
      </w:r>
    </w:p>
    <w:p w14:paraId="166B02B9" w14:textId="6640294D" w:rsidR="00352BA0" w:rsidRPr="00554A2F" w:rsidRDefault="00352BA0" w:rsidP="00554A2F">
      <w:pPr>
        <w:pStyle w:val="ListParagraph"/>
        <w:numPr>
          <w:ilvl w:val="0"/>
          <w:numId w:val="31"/>
        </w:numPr>
        <w:rPr>
          <w:sz w:val="24"/>
          <w:szCs w:val="24"/>
        </w:rPr>
      </w:pPr>
      <w:r w:rsidRPr="00554A2F">
        <w:rPr>
          <w:sz w:val="24"/>
          <w:szCs w:val="24"/>
        </w:rPr>
        <w:t>Incident Reporting Form</w:t>
      </w:r>
    </w:p>
    <w:p w14:paraId="29CB2689" w14:textId="76539340" w:rsidR="00A805EE" w:rsidRPr="00554A2F" w:rsidRDefault="00A805EE" w:rsidP="00554A2F">
      <w:pPr>
        <w:pStyle w:val="ListParagraph"/>
        <w:numPr>
          <w:ilvl w:val="0"/>
          <w:numId w:val="31"/>
        </w:numPr>
        <w:rPr>
          <w:sz w:val="24"/>
          <w:szCs w:val="24"/>
        </w:rPr>
      </w:pPr>
      <w:r w:rsidRPr="00554A2F">
        <w:rPr>
          <w:sz w:val="24"/>
          <w:szCs w:val="24"/>
        </w:rPr>
        <w:t xml:space="preserve">Physical </w:t>
      </w:r>
      <w:r w:rsidR="00231835" w:rsidRPr="00554A2F">
        <w:rPr>
          <w:sz w:val="24"/>
          <w:szCs w:val="24"/>
        </w:rPr>
        <w:t xml:space="preserve">Contact in Bowls </w:t>
      </w:r>
      <w:r w:rsidR="00D05D9A" w:rsidRPr="00554A2F">
        <w:rPr>
          <w:sz w:val="24"/>
          <w:szCs w:val="24"/>
        </w:rPr>
        <w:t>G</w:t>
      </w:r>
      <w:r w:rsidR="00231835" w:rsidRPr="00554A2F">
        <w:rPr>
          <w:sz w:val="24"/>
          <w:szCs w:val="24"/>
        </w:rPr>
        <w:t>uidance</w:t>
      </w:r>
    </w:p>
    <w:p w14:paraId="124D57A3" w14:textId="10109718" w:rsidR="00D05D9A" w:rsidRDefault="00D05D9A" w:rsidP="00554A2F">
      <w:pPr>
        <w:pStyle w:val="ListParagraph"/>
        <w:numPr>
          <w:ilvl w:val="0"/>
          <w:numId w:val="31"/>
        </w:numPr>
        <w:rPr>
          <w:sz w:val="24"/>
          <w:szCs w:val="24"/>
        </w:rPr>
      </w:pPr>
      <w:r w:rsidRPr="00554A2F">
        <w:rPr>
          <w:sz w:val="24"/>
          <w:szCs w:val="24"/>
        </w:rPr>
        <w:t>Transport Guidelines</w:t>
      </w:r>
    </w:p>
    <w:p w14:paraId="2CD859D2" w14:textId="77777777" w:rsidR="000D0507" w:rsidRPr="00554A2F" w:rsidRDefault="000D0507" w:rsidP="000D0507">
      <w:pPr>
        <w:pStyle w:val="ListParagraph"/>
        <w:ind w:left="1440"/>
        <w:rPr>
          <w:sz w:val="24"/>
          <w:szCs w:val="24"/>
        </w:rPr>
      </w:pPr>
    </w:p>
    <w:p w14:paraId="3448E184" w14:textId="474FC2B2" w:rsidR="00805A0D" w:rsidRDefault="00FE57E4" w:rsidP="006A0498">
      <w:pPr>
        <w:pStyle w:val="ListParagraph"/>
        <w:rPr>
          <w:b/>
          <w:bCs/>
          <w:sz w:val="28"/>
          <w:szCs w:val="28"/>
        </w:rPr>
      </w:pPr>
      <w:r w:rsidRPr="00FE57E4">
        <w:rPr>
          <w:b/>
          <w:bCs/>
          <w:sz w:val="28"/>
          <w:szCs w:val="28"/>
        </w:rPr>
        <w:t>Code</w:t>
      </w:r>
      <w:r w:rsidR="0057689E">
        <w:rPr>
          <w:b/>
          <w:bCs/>
          <w:sz w:val="28"/>
          <w:szCs w:val="28"/>
        </w:rPr>
        <w:t>s</w:t>
      </w:r>
      <w:r w:rsidRPr="00FE57E4">
        <w:rPr>
          <w:b/>
          <w:bCs/>
          <w:sz w:val="28"/>
          <w:szCs w:val="28"/>
        </w:rPr>
        <w:t xml:space="preserve"> of Conduct and Social Media issues</w:t>
      </w:r>
      <w:r w:rsidR="00805A0D" w:rsidRPr="00FE57E4">
        <w:rPr>
          <w:b/>
          <w:bCs/>
          <w:sz w:val="28"/>
          <w:szCs w:val="28"/>
        </w:rPr>
        <w:t xml:space="preserve"> </w:t>
      </w:r>
    </w:p>
    <w:p w14:paraId="32A5BDA2" w14:textId="77777777" w:rsidR="003218A2" w:rsidRDefault="003218A2" w:rsidP="006A0498">
      <w:pPr>
        <w:pStyle w:val="ListParagraph"/>
        <w:rPr>
          <w:b/>
          <w:bCs/>
          <w:sz w:val="28"/>
          <w:szCs w:val="28"/>
        </w:rPr>
      </w:pPr>
    </w:p>
    <w:p w14:paraId="1D36C6AD" w14:textId="774C951E" w:rsidR="003218A2" w:rsidRPr="00ED7A79" w:rsidRDefault="00650760" w:rsidP="006A0498">
      <w:pPr>
        <w:pStyle w:val="ListParagraph"/>
        <w:rPr>
          <w:sz w:val="24"/>
          <w:szCs w:val="24"/>
        </w:rPr>
      </w:pPr>
      <w:r w:rsidRPr="00ED7A79">
        <w:rPr>
          <w:sz w:val="24"/>
          <w:szCs w:val="24"/>
        </w:rPr>
        <w:t xml:space="preserve">Incidents of </w:t>
      </w:r>
      <w:r w:rsidR="00031350" w:rsidRPr="00ED7A79">
        <w:rPr>
          <w:sz w:val="24"/>
          <w:szCs w:val="24"/>
        </w:rPr>
        <w:t xml:space="preserve">problematic </w:t>
      </w:r>
      <w:r w:rsidR="00CB37D9" w:rsidRPr="00ED7A79">
        <w:rPr>
          <w:sz w:val="24"/>
          <w:szCs w:val="24"/>
        </w:rPr>
        <w:t>behaviour</w:t>
      </w:r>
      <w:r w:rsidR="00031350" w:rsidRPr="00ED7A79">
        <w:rPr>
          <w:sz w:val="24"/>
          <w:szCs w:val="24"/>
        </w:rPr>
        <w:t xml:space="preserve"> </w:t>
      </w:r>
      <w:r w:rsidRPr="00ED7A79">
        <w:rPr>
          <w:sz w:val="24"/>
          <w:szCs w:val="24"/>
        </w:rPr>
        <w:t xml:space="preserve">amongst </w:t>
      </w:r>
      <w:r w:rsidR="00CB37D9" w:rsidRPr="00ED7A79">
        <w:rPr>
          <w:sz w:val="24"/>
          <w:szCs w:val="24"/>
        </w:rPr>
        <w:t xml:space="preserve">players </w:t>
      </w:r>
      <w:r w:rsidR="00504269" w:rsidRPr="00ED7A79">
        <w:rPr>
          <w:sz w:val="24"/>
          <w:szCs w:val="24"/>
        </w:rPr>
        <w:t>have been increasing and i</w:t>
      </w:r>
      <w:r w:rsidR="00512F68" w:rsidRPr="00ED7A79">
        <w:rPr>
          <w:sz w:val="24"/>
          <w:szCs w:val="24"/>
        </w:rPr>
        <w:t xml:space="preserve">n 2023 </w:t>
      </w:r>
      <w:r w:rsidR="000A4811" w:rsidRPr="00ED7A79">
        <w:rPr>
          <w:sz w:val="24"/>
          <w:szCs w:val="24"/>
        </w:rPr>
        <w:t xml:space="preserve">Yorkshire County Crown Green Bowling </w:t>
      </w:r>
      <w:r w:rsidR="00162F1C" w:rsidRPr="00ED7A79">
        <w:rPr>
          <w:sz w:val="24"/>
          <w:szCs w:val="24"/>
        </w:rPr>
        <w:t>Association (YCC</w:t>
      </w:r>
      <w:r w:rsidR="00B51364" w:rsidRPr="00ED7A79">
        <w:rPr>
          <w:sz w:val="24"/>
          <w:szCs w:val="24"/>
        </w:rPr>
        <w:t xml:space="preserve">GBA) </w:t>
      </w:r>
      <w:r w:rsidR="00EB423F" w:rsidRPr="00ED7A79">
        <w:rPr>
          <w:sz w:val="24"/>
          <w:szCs w:val="24"/>
        </w:rPr>
        <w:t xml:space="preserve">were requested to form a panel </w:t>
      </w:r>
      <w:r w:rsidR="005A4D2F" w:rsidRPr="00ED7A79">
        <w:rPr>
          <w:sz w:val="24"/>
          <w:szCs w:val="24"/>
        </w:rPr>
        <w:t xml:space="preserve">of people </w:t>
      </w:r>
      <w:r w:rsidR="00D079F5" w:rsidRPr="00ED7A79">
        <w:rPr>
          <w:sz w:val="24"/>
          <w:szCs w:val="24"/>
        </w:rPr>
        <w:t xml:space="preserve">to enable </w:t>
      </w:r>
      <w:r w:rsidR="005A4D2F" w:rsidRPr="00ED7A79">
        <w:rPr>
          <w:sz w:val="24"/>
          <w:szCs w:val="24"/>
        </w:rPr>
        <w:t xml:space="preserve">disciplinary </w:t>
      </w:r>
      <w:r w:rsidR="006D755C" w:rsidRPr="00ED7A79">
        <w:rPr>
          <w:sz w:val="24"/>
          <w:szCs w:val="24"/>
        </w:rPr>
        <w:t xml:space="preserve">hearings to </w:t>
      </w:r>
      <w:r w:rsidR="00F8673E" w:rsidRPr="00ED7A79">
        <w:rPr>
          <w:sz w:val="24"/>
          <w:szCs w:val="24"/>
        </w:rPr>
        <w:t xml:space="preserve">be </w:t>
      </w:r>
      <w:r w:rsidR="006D755C" w:rsidRPr="00ED7A79">
        <w:rPr>
          <w:sz w:val="24"/>
          <w:szCs w:val="24"/>
        </w:rPr>
        <w:t xml:space="preserve">held at county level. </w:t>
      </w:r>
      <w:r w:rsidR="003A325C" w:rsidRPr="00ED7A79">
        <w:rPr>
          <w:sz w:val="24"/>
          <w:szCs w:val="24"/>
        </w:rPr>
        <w:t>For the purpose of hearing c</w:t>
      </w:r>
      <w:r w:rsidR="006D755C" w:rsidRPr="00ED7A79">
        <w:rPr>
          <w:sz w:val="24"/>
          <w:szCs w:val="24"/>
        </w:rPr>
        <w:t>as</w:t>
      </w:r>
      <w:r w:rsidR="00E82C48" w:rsidRPr="00ED7A79">
        <w:rPr>
          <w:sz w:val="24"/>
          <w:szCs w:val="24"/>
        </w:rPr>
        <w:t xml:space="preserve">es </w:t>
      </w:r>
      <w:r w:rsidR="005A4D2F" w:rsidRPr="00ED7A79">
        <w:rPr>
          <w:sz w:val="24"/>
          <w:szCs w:val="24"/>
        </w:rPr>
        <w:t xml:space="preserve">that </w:t>
      </w:r>
      <w:r w:rsidR="00E82C48" w:rsidRPr="00ED7A79">
        <w:rPr>
          <w:sz w:val="24"/>
          <w:szCs w:val="24"/>
        </w:rPr>
        <w:t xml:space="preserve">had been through </w:t>
      </w:r>
      <w:r w:rsidR="00F55C7B" w:rsidRPr="00ED7A79">
        <w:rPr>
          <w:sz w:val="24"/>
          <w:szCs w:val="24"/>
        </w:rPr>
        <w:t xml:space="preserve">stage 1 </w:t>
      </w:r>
      <w:r w:rsidR="00E82C48" w:rsidRPr="00ED7A79">
        <w:rPr>
          <w:sz w:val="24"/>
          <w:szCs w:val="24"/>
        </w:rPr>
        <w:t xml:space="preserve">local level </w:t>
      </w:r>
      <w:r w:rsidR="0057689E" w:rsidRPr="00ED7A79">
        <w:rPr>
          <w:sz w:val="24"/>
          <w:szCs w:val="24"/>
        </w:rPr>
        <w:t xml:space="preserve">followed by </w:t>
      </w:r>
      <w:r w:rsidR="00F55C7B" w:rsidRPr="00ED7A79">
        <w:rPr>
          <w:sz w:val="24"/>
          <w:szCs w:val="24"/>
        </w:rPr>
        <w:t xml:space="preserve">stage 2 </w:t>
      </w:r>
      <w:r w:rsidR="003A325C" w:rsidRPr="00ED7A79">
        <w:rPr>
          <w:sz w:val="24"/>
          <w:szCs w:val="24"/>
        </w:rPr>
        <w:t>a</w:t>
      </w:r>
      <w:r w:rsidR="00E82C48" w:rsidRPr="00ED7A79">
        <w:rPr>
          <w:sz w:val="24"/>
          <w:szCs w:val="24"/>
        </w:rPr>
        <w:t xml:space="preserve">ssociation level </w:t>
      </w:r>
      <w:r w:rsidR="00F55C7B" w:rsidRPr="00ED7A79">
        <w:rPr>
          <w:sz w:val="24"/>
          <w:szCs w:val="24"/>
        </w:rPr>
        <w:t>hearings</w:t>
      </w:r>
      <w:r w:rsidR="00F8673E" w:rsidRPr="00ED7A79">
        <w:rPr>
          <w:sz w:val="24"/>
          <w:szCs w:val="24"/>
        </w:rPr>
        <w:t xml:space="preserve"> but</w:t>
      </w:r>
      <w:r w:rsidR="0057689E" w:rsidRPr="00ED7A79">
        <w:rPr>
          <w:sz w:val="24"/>
          <w:szCs w:val="24"/>
        </w:rPr>
        <w:t>,</w:t>
      </w:r>
      <w:r w:rsidR="00F8673E" w:rsidRPr="00ED7A79">
        <w:rPr>
          <w:sz w:val="24"/>
          <w:szCs w:val="24"/>
        </w:rPr>
        <w:t xml:space="preserve"> had </w:t>
      </w:r>
      <w:r w:rsidR="008C3683" w:rsidRPr="00ED7A79">
        <w:rPr>
          <w:sz w:val="24"/>
          <w:szCs w:val="24"/>
        </w:rPr>
        <w:t xml:space="preserve">still </w:t>
      </w:r>
      <w:r w:rsidR="00F8673E" w:rsidRPr="00ED7A79">
        <w:rPr>
          <w:sz w:val="24"/>
          <w:szCs w:val="24"/>
        </w:rPr>
        <w:t xml:space="preserve">not been resolved. </w:t>
      </w:r>
    </w:p>
    <w:p w14:paraId="5C2DE679" w14:textId="77777777" w:rsidR="000E2CA4" w:rsidRPr="00ED7A79" w:rsidRDefault="000E2CA4" w:rsidP="006A0498">
      <w:pPr>
        <w:pStyle w:val="ListParagraph"/>
        <w:rPr>
          <w:sz w:val="24"/>
          <w:szCs w:val="24"/>
        </w:rPr>
      </w:pPr>
    </w:p>
    <w:p w14:paraId="5116BD68" w14:textId="5D052877" w:rsidR="00ED4272" w:rsidRPr="00ED7A79" w:rsidRDefault="00AA2C8A" w:rsidP="006A0498">
      <w:pPr>
        <w:pStyle w:val="ListParagraph"/>
        <w:rPr>
          <w:sz w:val="24"/>
          <w:szCs w:val="24"/>
        </w:rPr>
      </w:pPr>
      <w:r w:rsidRPr="00ED7A79">
        <w:rPr>
          <w:sz w:val="24"/>
          <w:szCs w:val="24"/>
        </w:rPr>
        <w:t xml:space="preserve">Following one such hearing various </w:t>
      </w:r>
      <w:r w:rsidR="009A40FD">
        <w:rPr>
          <w:sz w:val="24"/>
          <w:szCs w:val="24"/>
        </w:rPr>
        <w:t xml:space="preserve">distressing </w:t>
      </w:r>
      <w:r w:rsidRPr="00ED7A79">
        <w:rPr>
          <w:sz w:val="24"/>
          <w:szCs w:val="24"/>
        </w:rPr>
        <w:t xml:space="preserve">posts were </w:t>
      </w:r>
      <w:r w:rsidR="00EB1E7C" w:rsidRPr="00ED7A79">
        <w:rPr>
          <w:sz w:val="24"/>
          <w:szCs w:val="24"/>
        </w:rPr>
        <w:t xml:space="preserve">placed on Facebook and other social media that could be construed as </w:t>
      </w:r>
      <w:r w:rsidR="00830877" w:rsidRPr="00ED7A79">
        <w:rPr>
          <w:sz w:val="24"/>
          <w:szCs w:val="24"/>
        </w:rPr>
        <w:t>harassment or bullying</w:t>
      </w:r>
      <w:r w:rsidR="00F16C1B" w:rsidRPr="00ED7A79">
        <w:rPr>
          <w:sz w:val="24"/>
          <w:szCs w:val="24"/>
        </w:rPr>
        <w:t xml:space="preserve">. </w:t>
      </w:r>
    </w:p>
    <w:p w14:paraId="63DA08A1" w14:textId="77777777" w:rsidR="001F14CD" w:rsidRPr="00ED7A79" w:rsidRDefault="001F14CD" w:rsidP="006A0498">
      <w:pPr>
        <w:pStyle w:val="ListParagraph"/>
        <w:rPr>
          <w:sz w:val="24"/>
          <w:szCs w:val="24"/>
        </w:rPr>
      </w:pPr>
    </w:p>
    <w:p w14:paraId="7D4973C1" w14:textId="2ECA4B46" w:rsidR="002C1F1A" w:rsidRDefault="001F14CD" w:rsidP="006A0498">
      <w:pPr>
        <w:pStyle w:val="ListParagraph"/>
        <w:rPr>
          <w:sz w:val="24"/>
          <w:szCs w:val="24"/>
        </w:rPr>
      </w:pPr>
      <w:r w:rsidRPr="00ED7A79">
        <w:rPr>
          <w:sz w:val="24"/>
          <w:szCs w:val="24"/>
        </w:rPr>
        <w:t xml:space="preserve">In </w:t>
      </w:r>
      <w:r w:rsidR="00406519" w:rsidRPr="00ED7A79">
        <w:rPr>
          <w:sz w:val="24"/>
          <w:szCs w:val="24"/>
        </w:rPr>
        <w:t xml:space="preserve">response </w:t>
      </w:r>
      <w:r w:rsidR="00DC478F" w:rsidRPr="00ED7A79">
        <w:rPr>
          <w:sz w:val="24"/>
          <w:szCs w:val="24"/>
        </w:rPr>
        <w:t xml:space="preserve">the </w:t>
      </w:r>
      <w:r w:rsidR="00280F8F" w:rsidRPr="00ED7A79">
        <w:rPr>
          <w:sz w:val="24"/>
          <w:szCs w:val="24"/>
        </w:rPr>
        <w:t xml:space="preserve">YCCGBA </w:t>
      </w:r>
      <w:r w:rsidR="00DC478F" w:rsidRPr="00ED7A79">
        <w:rPr>
          <w:sz w:val="24"/>
          <w:szCs w:val="24"/>
        </w:rPr>
        <w:t xml:space="preserve">Safe Guarding Officer produced </w:t>
      </w:r>
      <w:r w:rsidR="008412BA" w:rsidRPr="00ED7A79">
        <w:rPr>
          <w:sz w:val="24"/>
          <w:szCs w:val="24"/>
        </w:rPr>
        <w:t xml:space="preserve">a </w:t>
      </w:r>
      <w:r w:rsidR="00280F8F" w:rsidRPr="00ED7A79">
        <w:rPr>
          <w:sz w:val="24"/>
          <w:szCs w:val="24"/>
        </w:rPr>
        <w:t xml:space="preserve">Social Media Code of Conduct </w:t>
      </w:r>
      <w:r w:rsidR="008412BA" w:rsidRPr="00ED7A79">
        <w:rPr>
          <w:sz w:val="24"/>
          <w:szCs w:val="24"/>
        </w:rPr>
        <w:t>Policy</w:t>
      </w:r>
      <w:r w:rsidR="00A938F0" w:rsidRPr="00ED7A79">
        <w:rPr>
          <w:sz w:val="24"/>
          <w:szCs w:val="24"/>
        </w:rPr>
        <w:t>,</w:t>
      </w:r>
      <w:r w:rsidR="00EF5179" w:rsidRPr="00ED7A79">
        <w:rPr>
          <w:sz w:val="24"/>
          <w:szCs w:val="24"/>
        </w:rPr>
        <w:t xml:space="preserve"> issued to all clubs along with a </w:t>
      </w:r>
      <w:r w:rsidR="001F0FB4" w:rsidRPr="00ED7A79">
        <w:rPr>
          <w:sz w:val="24"/>
          <w:szCs w:val="24"/>
        </w:rPr>
        <w:t xml:space="preserve">guidance notification for </w:t>
      </w:r>
      <w:r w:rsidR="000A23EC" w:rsidRPr="00ED7A79">
        <w:rPr>
          <w:sz w:val="24"/>
          <w:szCs w:val="24"/>
        </w:rPr>
        <w:t>club</w:t>
      </w:r>
      <w:r w:rsidR="008412BA" w:rsidRPr="00ED7A79">
        <w:rPr>
          <w:sz w:val="24"/>
          <w:szCs w:val="24"/>
        </w:rPr>
        <w:t xml:space="preserve"> member</w:t>
      </w:r>
      <w:r w:rsidR="000A23EC" w:rsidRPr="00ED7A79">
        <w:rPr>
          <w:sz w:val="24"/>
          <w:szCs w:val="24"/>
        </w:rPr>
        <w:t>s</w:t>
      </w:r>
      <w:r w:rsidR="008412BA" w:rsidRPr="00ED7A79">
        <w:rPr>
          <w:sz w:val="24"/>
          <w:szCs w:val="24"/>
        </w:rPr>
        <w:t>.</w:t>
      </w:r>
      <w:r w:rsidR="00A938F0" w:rsidRPr="00ED7A79">
        <w:rPr>
          <w:sz w:val="24"/>
          <w:szCs w:val="24"/>
        </w:rPr>
        <w:t xml:space="preserve"> In addition</w:t>
      </w:r>
      <w:r w:rsidR="002C1F1A" w:rsidRPr="00ED7A79">
        <w:rPr>
          <w:sz w:val="24"/>
          <w:szCs w:val="24"/>
        </w:rPr>
        <w:t>,</w:t>
      </w:r>
      <w:r w:rsidR="00A938F0" w:rsidRPr="00ED7A79">
        <w:rPr>
          <w:sz w:val="24"/>
          <w:szCs w:val="24"/>
        </w:rPr>
        <w:t xml:space="preserve"> </w:t>
      </w:r>
      <w:r w:rsidR="00810E32" w:rsidRPr="00ED7A79">
        <w:rPr>
          <w:sz w:val="24"/>
          <w:szCs w:val="24"/>
        </w:rPr>
        <w:t xml:space="preserve">the officer recommends adopting </w:t>
      </w:r>
      <w:r w:rsidR="001E0079" w:rsidRPr="00ED7A79">
        <w:rPr>
          <w:sz w:val="24"/>
          <w:szCs w:val="24"/>
        </w:rPr>
        <w:t>the BDA RESPECT Code of Conduct</w:t>
      </w:r>
      <w:r w:rsidR="00254A95" w:rsidRPr="00ED7A79">
        <w:rPr>
          <w:sz w:val="24"/>
          <w:szCs w:val="24"/>
        </w:rPr>
        <w:t xml:space="preserve">, </w:t>
      </w:r>
      <w:r w:rsidR="005467D9" w:rsidRPr="00ED7A79">
        <w:rPr>
          <w:sz w:val="24"/>
          <w:szCs w:val="24"/>
        </w:rPr>
        <w:t>the signature version</w:t>
      </w:r>
      <w:r w:rsidR="00254A95" w:rsidRPr="00ED7A79">
        <w:rPr>
          <w:sz w:val="24"/>
          <w:szCs w:val="24"/>
        </w:rPr>
        <w:t xml:space="preserve"> for </w:t>
      </w:r>
      <w:r w:rsidR="002A0BF5">
        <w:rPr>
          <w:sz w:val="24"/>
          <w:szCs w:val="24"/>
        </w:rPr>
        <w:t xml:space="preserve">all </w:t>
      </w:r>
      <w:r w:rsidR="00254A95" w:rsidRPr="00ED7A79">
        <w:rPr>
          <w:sz w:val="24"/>
          <w:szCs w:val="24"/>
        </w:rPr>
        <w:t xml:space="preserve">members to sign </w:t>
      </w:r>
      <w:r w:rsidR="002A0BF5">
        <w:rPr>
          <w:sz w:val="24"/>
          <w:szCs w:val="24"/>
        </w:rPr>
        <w:t xml:space="preserve">up to the code </w:t>
      </w:r>
      <w:r w:rsidR="00254A95" w:rsidRPr="00ED7A79">
        <w:rPr>
          <w:sz w:val="24"/>
          <w:szCs w:val="24"/>
        </w:rPr>
        <w:t xml:space="preserve">and </w:t>
      </w:r>
      <w:r w:rsidR="002C1F1A" w:rsidRPr="00ED7A79">
        <w:rPr>
          <w:sz w:val="24"/>
          <w:szCs w:val="24"/>
        </w:rPr>
        <w:t>for the poster to be displayed.</w:t>
      </w:r>
    </w:p>
    <w:p w14:paraId="114E2940" w14:textId="77777777" w:rsidR="00396E0E" w:rsidRDefault="00396E0E" w:rsidP="006A0498">
      <w:pPr>
        <w:pStyle w:val="ListParagraph"/>
        <w:rPr>
          <w:sz w:val="24"/>
          <w:szCs w:val="24"/>
        </w:rPr>
      </w:pPr>
    </w:p>
    <w:p w14:paraId="225F6A10" w14:textId="37D26A67" w:rsidR="00396E0E" w:rsidRPr="00ED7A79" w:rsidRDefault="00330D5B" w:rsidP="006A0498">
      <w:pPr>
        <w:pStyle w:val="ListParagraph"/>
        <w:rPr>
          <w:sz w:val="24"/>
          <w:szCs w:val="24"/>
        </w:rPr>
      </w:pPr>
      <w:r>
        <w:rPr>
          <w:sz w:val="24"/>
          <w:szCs w:val="24"/>
        </w:rPr>
        <w:t xml:space="preserve">In the interest of </w:t>
      </w:r>
      <w:r w:rsidR="00C30D55">
        <w:rPr>
          <w:sz w:val="24"/>
          <w:szCs w:val="24"/>
        </w:rPr>
        <w:t xml:space="preserve">ensuring the well-being of </w:t>
      </w:r>
      <w:r>
        <w:rPr>
          <w:sz w:val="24"/>
          <w:szCs w:val="24"/>
        </w:rPr>
        <w:t xml:space="preserve">all our members </w:t>
      </w:r>
      <w:r w:rsidR="00B2223C">
        <w:rPr>
          <w:sz w:val="24"/>
          <w:szCs w:val="24"/>
        </w:rPr>
        <w:t xml:space="preserve">and </w:t>
      </w:r>
      <w:r w:rsidR="00247CF1">
        <w:rPr>
          <w:sz w:val="24"/>
          <w:szCs w:val="24"/>
        </w:rPr>
        <w:t xml:space="preserve">visitors </w:t>
      </w:r>
      <w:r w:rsidR="00EB0AB3">
        <w:rPr>
          <w:sz w:val="24"/>
          <w:szCs w:val="24"/>
        </w:rPr>
        <w:t xml:space="preserve">plus ensuring we send a clear message </w:t>
      </w:r>
      <w:r w:rsidR="00542669">
        <w:rPr>
          <w:sz w:val="24"/>
          <w:szCs w:val="24"/>
        </w:rPr>
        <w:t xml:space="preserve">to all </w:t>
      </w:r>
      <w:r w:rsidR="0071604B">
        <w:rPr>
          <w:sz w:val="24"/>
          <w:szCs w:val="24"/>
        </w:rPr>
        <w:t xml:space="preserve">regarding </w:t>
      </w:r>
      <w:r w:rsidR="00542669">
        <w:rPr>
          <w:sz w:val="24"/>
          <w:szCs w:val="24"/>
        </w:rPr>
        <w:t xml:space="preserve">the standards of behaviour we expect </w:t>
      </w:r>
      <w:r w:rsidR="0087645E">
        <w:rPr>
          <w:sz w:val="24"/>
          <w:szCs w:val="24"/>
        </w:rPr>
        <w:t xml:space="preserve">for our club, </w:t>
      </w:r>
      <w:r w:rsidR="0039200B">
        <w:rPr>
          <w:sz w:val="24"/>
          <w:szCs w:val="24"/>
        </w:rPr>
        <w:t xml:space="preserve">NLBC will </w:t>
      </w:r>
      <w:r w:rsidR="001B0799">
        <w:rPr>
          <w:sz w:val="24"/>
          <w:szCs w:val="24"/>
        </w:rPr>
        <w:t xml:space="preserve">utilise the </w:t>
      </w:r>
      <w:r w:rsidR="00F73F98">
        <w:rPr>
          <w:sz w:val="24"/>
          <w:szCs w:val="24"/>
        </w:rPr>
        <w:t>Social</w:t>
      </w:r>
      <w:r w:rsidR="0039200B" w:rsidRPr="00ED7A79">
        <w:rPr>
          <w:sz w:val="24"/>
          <w:szCs w:val="24"/>
        </w:rPr>
        <w:t xml:space="preserve"> Media Code of Conduct Policy</w:t>
      </w:r>
      <w:r w:rsidR="00F73F98">
        <w:rPr>
          <w:sz w:val="24"/>
          <w:szCs w:val="24"/>
        </w:rPr>
        <w:t xml:space="preserve"> and RESPECT Code of Conduct</w:t>
      </w:r>
      <w:r w:rsidR="0039200B" w:rsidRPr="00ED7A79">
        <w:rPr>
          <w:sz w:val="24"/>
          <w:szCs w:val="24"/>
        </w:rPr>
        <w:t>,</w:t>
      </w:r>
      <w:r w:rsidR="00997BE3">
        <w:rPr>
          <w:sz w:val="24"/>
          <w:szCs w:val="24"/>
        </w:rPr>
        <w:t xml:space="preserve"> to </w:t>
      </w:r>
      <w:r w:rsidR="00CF533E">
        <w:rPr>
          <w:sz w:val="24"/>
          <w:szCs w:val="24"/>
        </w:rPr>
        <w:t xml:space="preserve">support implementation of </w:t>
      </w:r>
      <w:r w:rsidR="00050DC4">
        <w:rPr>
          <w:sz w:val="24"/>
          <w:szCs w:val="24"/>
        </w:rPr>
        <w:t xml:space="preserve">this, </w:t>
      </w:r>
      <w:r w:rsidR="00CF533E">
        <w:rPr>
          <w:sz w:val="24"/>
          <w:szCs w:val="24"/>
        </w:rPr>
        <w:t>our overall Safeguarding Policy.</w:t>
      </w:r>
    </w:p>
    <w:p w14:paraId="1866B6BE" w14:textId="77777777" w:rsidR="002C1F1A" w:rsidRPr="00ED7A79" w:rsidRDefault="002C1F1A" w:rsidP="006A0498">
      <w:pPr>
        <w:pStyle w:val="ListParagraph"/>
        <w:rPr>
          <w:sz w:val="24"/>
          <w:szCs w:val="24"/>
        </w:rPr>
      </w:pPr>
    </w:p>
    <w:p w14:paraId="3CFDB55A" w14:textId="68B6EB7D" w:rsidR="006A0498" w:rsidRPr="00BE18F8" w:rsidRDefault="00254A95" w:rsidP="006A0498">
      <w:pPr>
        <w:pStyle w:val="ListParagraph"/>
        <w:rPr>
          <w:b/>
          <w:bCs/>
          <w:sz w:val="28"/>
          <w:szCs w:val="28"/>
        </w:rPr>
      </w:pPr>
      <w:r>
        <w:rPr>
          <w:sz w:val="28"/>
          <w:szCs w:val="28"/>
        </w:rPr>
        <w:t xml:space="preserve"> </w:t>
      </w:r>
      <w:r w:rsidR="00A938F0">
        <w:rPr>
          <w:sz w:val="28"/>
          <w:szCs w:val="28"/>
        </w:rPr>
        <w:t xml:space="preserve"> </w:t>
      </w:r>
      <w:r w:rsidR="006A0498" w:rsidRPr="00BE18F8">
        <w:rPr>
          <w:b/>
          <w:bCs/>
          <w:sz w:val="28"/>
          <w:szCs w:val="28"/>
        </w:rPr>
        <w:t>Monitoring and Review</w:t>
      </w:r>
    </w:p>
    <w:p w14:paraId="6C231E80" w14:textId="77777777" w:rsidR="006A0498" w:rsidRDefault="006A0498" w:rsidP="006A0498">
      <w:pPr>
        <w:pStyle w:val="ListParagraph"/>
        <w:rPr>
          <w:b/>
          <w:bCs/>
          <w:sz w:val="24"/>
          <w:szCs w:val="24"/>
        </w:rPr>
      </w:pPr>
    </w:p>
    <w:p w14:paraId="00A77EC2" w14:textId="77777777" w:rsidR="007F3593" w:rsidRPr="007F3593" w:rsidRDefault="006A0498" w:rsidP="00A31FD1">
      <w:pPr>
        <w:pStyle w:val="ListParagraph"/>
        <w:numPr>
          <w:ilvl w:val="0"/>
          <w:numId w:val="1"/>
        </w:numPr>
        <w:rPr>
          <w:b/>
          <w:bCs/>
          <w:sz w:val="24"/>
          <w:szCs w:val="24"/>
        </w:rPr>
      </w:pPr>
      <w:r w:rsidRPr="007F3593">
        <w:rPr>
          <w:sz w:val="24"/>
          <w:szCs w:val="24"/>
        </w:rPr>
        <w:t>This policy will be reviewed one year after being introduced and then every three years or in response to significant new legislation.</w:t>
      </w:r>
      <w:r w:rsidR="007F3593" w:rsidRPr="007F3593">
        <w:rPr>
          <w:sz w:val="24"/>
          <w:szCs w:val="24"/>
        </w:rPr>
        <w:t xml:space="preserve"> </w:t>
      </w:r>
    </w:p>
    <w:p w14:paraId="4834FC86" w14:textId="7AC55DAC" w:rsidR="00E64B95" w:rsidRPr="007F3593" w:rsidRDefault="006A0498" w:rsidP="00A31FD1">
      <w:pPr>
        <w:pStyle w:val="ListParagraph"/>
        <w:numPr>
          <w:ilvl w:val="0"/>
          <w:numId w:val="1"/>
        </w:numPr>
        <w:rPr>
          <w:b/>
          <w:bCs/>
          <w:sz w:val="24"/>
          <w:szCs w:val="24"/>
        </w:rPr>
      </w:pPr>
      <w:r w:rsidRPr="007F3593">
        <w:rPr>
          <w:sz w:val="24"/>
          <w:szCs w:val="24"/>
        </w:rPr>
        <w:t>The policy will be monitored in partnership with the National Governing Body.</w:t>
      </w:r>
    </w:p>
    <w:p w14:paraId="5A978508" w14:textId="77777777" w:rsidR="00A95797" w:rsidRPr="007F3593" w:rsidRDefault="00A95797" w:rsidP="00950110">
      <w:pPr>
        <w:pStyle w:val="ListParagraph"/>
        <w:spacing w:after="120"/>
        <w:rPr>
          <w:b/>
          <w:bCs/>
          <w:sz w:val="28"/>
          <w:szCs w:val="28"/>
        </w:rPr>
      </w:pPr>
    </w:p>
    <w:p w14:paraId="21AAA38A" w14:textId="71FEE4AC" w:rsidR="00950110" w:rsidRPr="000C3358" w:rsidRDefault="00950110" w:rsidP="00950110">
      <w:pPr>
        <w:pStyle w:val="ListParagraph"/>
        <w:spacing w:after="120"/>
        <w:rPr>
          <w:b/>
          <w:bCs/>
          <w:sz w:val="28"/>
          <w:szCs w:val="28"/>
        </w:rPr>
      </w:pPr>
      <w:r w:rsidRPr="000C3358">
        <w:rPr>
          <w:b/>
          <w:bCs/>
          <w:sz w:val="28"/>
          <w:szCs w:val="28"/>
        </w:rPr>
        <w:t xml:space="preserve">The Role of Key Individual Agencies </w:t>
      </w:r>
      <w:r w:rsidR="007C0C99" w:rsidRPr="000C3358">
        <w:rPr>
          <w:b/>
          <w:bCs/>
          <w:sz w:val="28"/>
          <w:szCs w:val="28"/>
        </w:rPr>
        <w:t>and contact details</w:t>
      </w:r>
    </w:p>
    <w:p w14:paraId="2A50B874" w14:textId="77777777" w:rsidR="00950110" w:rsidRPr="000C3358" w:rsidRDefault="00950110" w:rsidP="00950110">
      <w:pPr>
        <w:pStyle w:val="ListParagraph"/>
        <w:spacing w:after="120"/>
        <w:rPr>
          <w:b/>
          <w:bCs/>
          <w:sz w:val="28"/>
          <w:szCs w:val="28"/>
        </w:rPr>
      </w:pPr>
    </w:p>
    <w:p w14:paraId="75C11361" w14:textId="77777777" w:rsidR="00950110" w:rsidRDefault="00950110" w:rsidP="00950110">
      <w:pPr>
        <w:pStyle w:val="ListParagraph"/>
        <w:spacing w:after="120"/>
        <w:rPr>
          <w:sz w:val="24"/>
          <w:szCs w:val="24"/>
        </w:rPr>
      </w:pPr>
      <w:r w:rsidRPr="004A4BC3">
        <w:rPr>
          <w:sz w:val="24"/>
          <w:szCs w:val="24"/>
        </w:rPr>
        <w:t xml:space="preserve">• </w:t>
      </w:r>
      <w:r w:rsidRPr="004A4BC3">
        <w:rPr>
          <w:b/>
          <w:bCs/>
          <w:sz w:val="24"/>
          <w:szCs w:val="24"/>
        </w:rPr>
        <w:t>Adult Social Services</w:t>
      </w:r>
      <w:r w:rsidRPr="004A4BC3">
        <w:rPr>
          <w:sz w:val="24"/>
          <w:szCs w:val="24"/>
        </w:rPr>
        <w:t xml:space="preserve"> - The Department of Health’s recent ‘No secrets’ guidance document requires that authorities develop a local framework within which all responsible agencies work together to ensure a coherent policy for the protection of adults at risk of abuse. </w:t>
      </w:r>
    </w:p>
    <w:p w14:paraId="0B1156E5" w14:textId="77777777" w:rsidR="00950110" w:rsidRDefault="00950110" w:rsidP="00950110">
      <w:pPr>
        <w:pStyle w:val="ListParagraph"/>
        <w:spacing w:after="120"/>
        <w:rPr>
          <w:sz w:val="24"/>
          <w:szCs w:val="24"/>
        </w:rPr>
      </w:pPr>
    </w:p>
    <w:p w14:paraId="1B234AB1" w14:textId="6F7DCFCE" w:rsidR="00887343" w:rsidRDefault="00950110" w:rsidP="00D74427">
      <w:pPr>
        <w:pStyle w:val="ListParagraph"/>
        <w:spacing w:after="120"/>
        <w:rPr>
          <w:b/>
          <w:bCs/>
          <w:sz w:val="24"/>
          <w:szCs w:val="24"/>
        </w:rPr>
      </w:pPr>
      <w:r w:rsidRPr="004A4BC3">
        <w:rPr>
          <w:sz w:val="24"/>
          <w:szCs w:val="24"/>
        </w:rPr>
        <w:t>All local authorities have a Safeguarding Adults Board, which oversees multi-agency work aimed at protecting and safeguarding adults</w:t>
      </w:r>
      <w:r>
        <w:rPr>
          <w:sz w:val="24"/>
          <w:szCs w:val="24"/>
        </w:rPr>
        <w:t xml:space="preserve"> at risk</w:t>
      </w:r>
      <w:r w:rsidRPr="004A4BC3">
        <w:rPr>
          <w:sz w:val="24"/>
          <w:szCs w:val="24"/>
        </w:rPr>
        <w:t xml:space="preserve">. </w:t>
      </w:r>
    </w:p>
    <w:p w14:paraId="4E02A490" w14:textId="32525212" w:rsidR="00D573D2" w:rsidRPr="000746AA" w:rsidRDefault="00D573D2" w:rsidP="00D74427">
      <w:pPr>
        <w:ind w:left="720"/>
        <w:rPr>
          <w:b/>
          <w:bCs/>
          <w:sz w:val="24"/>
          <w:szCs w:val="24"/>
        </w:rPr>
      </w:pPr>
      <w:r>
        <w:rPr>
          <w:b/>
          <w:bCs/>
          <w:sz w:val="24"/>
          <w:szCs w:val="24"/>
        </w:rPr>
        <w:t>Adult Social Care (reporting adult safeguarding)</w:t>
      </w:r>
      <w:r w:rsidRPr="000746AA">
        <w:rPr>
          <w:b/>
          <w:bCs/>
          <w:sz w:val="24"/>
          <w:szCs w:val="24"/>
        </w:rPr>
        <w:t xml:space="preserve"> </w:t>
      </w:r>
    </w:p>
    <w:p w14:paraId="56701050" w14:textId="77777777" w:rsidR="00D573D2" w:rsidRDefault="00D573D2" w:rsidP="00D74427">
      <w:pPr>
        <w:ind w:left="720"/>
        <w:rPr>
          <w:sz w:val="24"/>
          <w:szCs w:val="24"/>
        </w:rPr>
      </w:pPr>
      <w:r w:rsidRPr="000746AA">
        <w:rPr>
          <w:sz w:val="24"/>
          <w:szCs w:val="24"/>
        </w:rPr>
        <w:t xml:space="preserve">0113 222 4401 </w:t>
      </w:r>
      <w:r>
        <w:rPr>
          <w:sz w:val="24"/>
          <w:szCs w:val="24"/>
        </w:rPr>
        <w:t>or out of hours 07712106378</w:t>
      </w:r>
    </w:p>
    <w:p w14:paraId="2D7235D5" w14:textId="74535621" w:rsidR="00D573D2" w:rsidRDefault="00D573D2" w:rsidP="00D74427">
      <w:pPr>
        <w:ind w:left="720"/>
        <w:rPr>
          <w:rStyle w:val="Hyperlink"/>
          <w:sz w:val="24"/>
          <w:szCs w:val="24"/>
        </w:rPr>
      </w:pPr>
      <w:r>
        <w:rPr>
          <w:sz w:val="24"/>
          <w:szCs w:val="24"/>
        </w:rPr>
        <w:t>Leeds Safeguarding Adults Board</w:t>
      </w:r>
      <w:r w:rsidR="00D5614B">
        <w:rPr>
          <w:sz w:val="24"/>
          <w:szCs w:val="24"/>
        </w:rPr>
        <w:t xml:space="preserve"> </w:t>
      </w:r>
      <w:hyperlink r:id="rId9" w:history="1">
        <w:r w:rsidRPr="00B50CE6">
          <w:rPr>
            <w:rStyle w:val="Hyperlink"/>
            <w:sz w:val="24"/>
            <w:szCs w:val="24"/>
          </w:rPr>
          <w:t>http://www.leedssafeguardingadults.org.uk</w:t>
        </w:r>
      </w:hyperlink>
    </w:p>
    <w:p w14:paraId="294C7385" w14:textId="77777777" w:rsidR="00085CD4" w:rsidRDefault="00085CD4" w:rsidP="00D74427">
      <w:pPr>
        <w:ind w:left="720"/>
        <w:rPr>
          <w:b/>
          <w:bCs/>
          <w:sz w:val="24"/>
          <w:szCs w:val="24"/>
        </w:rPr>
      </w:pPr>
    </w:p>
    <w:p w14:paraId="06173B5A" w14:textId="7B41E072" w:rsidR="009D508F" w:rsidRDefault="00D516C3" w:rsidP="00D74427">
      <w:pPr>
        <w:ind w:left="720"/>
        <w:rPr>
          <w:b/>
          <w:bCs/>
          <w:sz w:val="24"/>
          <w:szCs w:val="24"/>
        </w:rPr>
      </w:pPr>
      <w:r>
        <w:rPr>
          <w:b/>
          <w:bCs/>
          <w:sz w:val="24"/>
          <w:szCs w:val="24"/>
        </w:rPr>
        <w:lastRenderedPageBreak/>
        <w:t xml:space="preserve">Leeds Safeguarding Children Partnership </w:t>
      </w:r>
    </w:p>
    <w:p w14:paraId="3F31E4D4" w14:textId="46109B00" w:rsidR="003B5807" w:rsidRDefault="00D54677" w:rsidP="00D74427">
      <w:pPr>
        <w:ind w:left="720"/>
        <w:rPr>
          <w:rFonts w:cstheme="minorHAnsi"/>
          <w:b/>
          <w:bCs/>
          <w:sz w:val="24"/>
          <w:szCs w:val="24"/>
        </w:rPr>
      </w:pPr>
      <w:r w:rsidRPr="009D508F">
        <w:rPr>
          <w:rFonts w:cstheme="minorHAnsi"/>
          <w:color w:val="111111"/>
          <w:sz w:val="24"/>
          <w:szCs w:val="24"/>
          <w:shd w:val="clear" w:color="auto" w:fill="FFFFFF"/>
        </w:rPr>
        <w:t>The role of a local safeguarding children board is to </w:t>
      </w:r>
      <w:r w:rsidRPr="009D508F">
        <w:rPr>
          <w:rStyle w:val="Strong"/>
          <w:rFonts w:cstheme="minorHAnsi"/>
          <w:color w:val="111111"/>
          <w:sz w:val="24"/>
          <w:szCs w:val="24"/>
        </w:rPr>
        <w:t>make sure local services work together to protect children at risk of harm</w:t>
      </w:r>
      <w:r w:rsidRPr="009D508F">
        <w:rPr>
          <w:rFonts w:cstheme="minorHAnsi"/>
          <w:color w:val="111111"/>
          <w:sz w:val="24"/>
          <w:szCs w:val="24"/>
          <w:shd w:val="clear" w:color="auto" w:fill="FFFFFF"/>
        </w:rPr>
        <w:t>. It develops policies and procedures that local services must follow.</w:t>
      </w:r>
      <w:r w:rsidR="00174364" w:rsidRPr="009D508F">
        <w:rPr>
          <w:rFonts w:cstheme="minorHAnsi"/>
          <w:b/>
          <w:bCs/>
          <w:sz w:val="24"/>
          <w:szCs w:val="24"/>
        </w:rPr>
        <w:t xml:space="preserve"> </w:t>
      </w:r>
    </w:p>
    <w:p w14:paraId="76D5A361" w14:textId="24644FEC" w:rsidR="00D43565" w:rsidRPr="009D508F" w:rsidRDefault="00000000" w:rsidP="00D74427">
      <w:pPr>
        <w:ind w:left="720"/>
        <w:rPr>
          <w:rFonts w:cstheme="minorHAnsi"/>
          <w:b/>
          <w:bCs/>
          <w:sz w:val="24"/>
          <w:szCs w:val="24"/>
        </w:rPr>
      </w:pPr>
      <w:hyperlink r:id="rId10" w:history="1">
        <w:r w:rsidR="00D43565" w:rsidRPr="00B50CE6">
          <w:rPr>
            <w:rStyle w:val="Hyperlink"/>
            <w:sz w:val="24"/>
            <w:szCs w:val="24"/>
          </w:rPr>
          <w:t>https://www.leedslscb.org.uk</w:t>
        </w:r>
      </w:hyperlink>
    </w:p>
    <w:p w14:paraId="2DA6B645" w14:textId="45754702" w:rsidR="00174364" w:rsidRDefault="00174364" w:rsidP="00D74427">
      <w:pPr>
        <w:ind w:left="720"/>
        <w:rPr>
          <w:sz w:val="24"/>
          <w:szCs w:val="24"/>
        </w:rPr>
      </w:pPr>
      <w:r w:rsidRPr="00181A3F">
        <w:rPr>
          <w:b/>
          <w:bCs/>
          <w:sz w:val="24"/>
          <w:szCs w:val="24"/>
        </w:rPr>
        <w:t xml:space="preserve">Social Work </w:t>
      </w:r>
      <w:r w:rsidR="009200BB" w:rsidRPr="00181A3F">
        <w:rPr>
          <w:b/>
          <w:bCs/>
          <w:sz w:val="24"/>
          <w:szCs w:val="24"/>
        </w:rPr>
        <w:t>Services</w:t>
      </w:r>
      <w:r w:rsidR="009200BB">
        <w:rPr>
          <w:sz w:val="24"/>
          <w:szCs w:val="24"/>
        </w:rPr>
        <w:t>:</w:t>
      </w:r>
      <w:r w:rsidRPr="000746AA">
        <w:rPr>
          <w:sz w:val="24"/>
          <w:szCs w:val="24"/>
        </w:rPr>
        <w:t xml:space="preserve"> 0113 222 4403 </w:t>
      </w:r>
      <w:r>
        <w:rPr>
          <w:sz w:val="24"/>
          <w:szCs w:val="24"/>
        </w:rPr>
        <w:t>(Monday to Friday 9am to 5pm)</w:t>
      </w:r>
    </w:p>
    <w:p w14:paraId="6FAB35A7" w14:textId="06541E78" w:rsidR="00174364" w:rsidRDefault="00174364" w:rsidP="00D74427">
      <w:pPr>
        <w:ind w:left="720"/>
        <w:rPr>
          <w:sz w:val="24"/>
          <w:szCs w:val="24"/>
        </w:rPr>
      </w:pPr>
      <w:r>
        <w:rPr>
          <w:sz w:val="24"/>
          <w:szCs w:val="24"/>
        </w:rPr>
        <w:t xml:space="preserve">Out of </w:t>
      </w:r>
      <w:r w:rsidR="009200BB">
        <w:rPr>
          <w:sz w:val="24"/>
          <w:szCs w:val="24"/>
        </w:rPr>
        <w:t>hours:</w:t>
      </w:r>
      <w:r>
        <w:rPr>
          <w:sz w:val="24"/>
          <w:szCs w:val="24"/>
        </w:rPr>
        <w:t xml:space="preserve"> Children’s Emergency Duty Team 0113 5350600</w:t>
      </w:r>
    </w:p>
    <w:p w14:paraId="6BF051AB" w14:textId="046B02E5" w:rsidR="00174364" w:rsidRPr="000746AA" w:rsidRDefault="00174364" w:rsidP="00D74427">
      <w:pPr>
        <w:ind w:left="720"/>
        <w:rPr>
          <w:b/>
          <w:bCs/>
          <w:sz w:val="24"/>
          <w:szCs w:val="24"/>
        </w:rPr>
      </w:pPr>
      <w:r w:rsidRPr="000746AA">
        <w:rPr>
          <w:sz w:val="24"/>
          <w:szCs w:val="24"/>
        </w:rPr>
        <w:t>Childline: 0800 1111</w:t>
      </w:r>
      <w:r w:rsidR="00E879A5">
        <w:rPr>
          <w:sz w:val="24"/>
          <w:szCs w:val="24"/>
        </w:rPr>
        <w:t xml:space="preserve">  NSPCC </w:t>
      </w:r>
      <w:r w:rsidR="008A3202">
        <w:rPr>
          <w:sz w:val="24"/>
          <w:szCs w:val="24"/>
        </w:rPr>
        <w:t>Helpline 08088005000</w:t>
      </w:r>
    </w:p>
    <w:p w14:paraId="10F6A6C2" w14:textId="468F5621" w:rsidR="00E03F7F" w:rsidRPr="006D5131" w:rsidRDefault="00950110" w:rsidP="009536C5">
      <w:pPr>
        <w:pStyle w:val="ListParagraph"/>
        <w:spacing w:after="120"/>
        <w:rPr>
          <w:b/>
          <w:bCs/>
          <w:color w:val="FF0000"/>
          <w:sz w:val="24"/>
          <w:szCs w:val="24"/>
        </w:rPr>
      </w:pPr>
      <w:r w:rsidRPr="004A4BC3">
        <w:rPr>
          <w:sz w:val="24"/>
          <w:szCs w:val="24"/>
        </w:rPr>
        <w:t xml:space="preserve">• </w:t>
      </w:r>
      <w:r w:rsidRPr="007B4099">
        <w:rPr>
          <w:b/>
          <w:bCs/>
          <w:sz w:val="24"/>
          <w:szCs w:val="24"/>
        </w:rPr>
        <w:t>The Police -</w:t>
      </w:r>
      <w:r w:rsidRPr="004A4BC3">
        <w:rPr>
          <w:sz w:val="24"/>
          <w:szCs w:val="24"/>
        </w:rPr>
        <w:t xml:space="preserve"> 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4495062E" w14:textId="77777777" w:rsidR="00A36025" w:rsidRPr="000746AA" w:rsidRDefault="00FD0FB1" w:rsidP="008D4793">
      <w:pPr>
        <w:ind w:left="720"/>
        <w:rPr>
          <w:b/>
          <w:bCs/>
          <w:sz w:val="24"/>
          <w:szCs w:val="24"/>
        </w:rPr>
      </w:pPr>
      <w:r w:rsidRPr="000746AA">
        <w:rPr>
          <w:b/>
          <w:bCs/>
          <w:sz w:val="24"/>
          <w:szCs w:val="24"/>
        </w:rPr>
        <w:t xml:space="preserve">West Yorkshire Police Safeguarding Unit: </w:t>
      </w:r>
    </w:p>
    <w:p w14:paraId="746EA559" w14:textId="3BE112A5" w:rsidR="00FD0FB1" w:rsidRPr="00A36025" w:rsidRDefault="00FD0FB1" w:rsidP="008D4793">
      <w:pPr>
        <w:ind w:left="720"/>
        <w:rPr>
          <w:sz w:val="24"/>
          <w:szCs w:val="24"/>
        </w:rPr>
      </w:pPr>
      <w:r w:rsidRPr="00A36025">
        <w:rPr>
          <w:sz w:val="24"/>
          <w:szCs w:val="24"/>
        </w:rPr>
        <w:t xml:space="preserve">Vulnerable Adults: 0113 3859590 </w:t>
      </w:r>
      <w:hyperlink r:id="rId11" w:history="1">
        <w:r w:rsidRPr="00A36025">
          <w:rPr>
            <w:rStyle w:val="Hyperlink"/>
            <w:sz w:val="24"/>
            <w:szCs w:val="24"/>
          </w:rPr>
          <w:t>www.leeds.safeguarding@westyorkshire.pnn.police.uk</w:t>
        </w:r>
      </w:hyperlink>
      <w:r w:rsidRPr="00A36025">
        <w:rPr>
          <w:sz w:val="24"/>
          <w:szCs w:val="24"/>
        </w:rPr>
        <w:t xml:space="preserve"> </w:t>
      </w:r>
    </w:p>
    <w:p w14:paraId="0B73B707" w14:textId="50CDE284" w:rsidR="009B11E7" w:rsidRDefault="00FD0FB1" w:rsidP="005C3C44">
      <w:pPr>
        <w:ind w:left="720"/>
        <w:rPr>
          <w:rStyle w:val="Hyperlink"/>
          <w:sz w:val="24"/>
          <w:szCs w:val="24"/>
        </w:rPr>
      </w:pPr>
      <w:r w:rsidRPr="00A36025">
        <w:rPr>
          <w:sz w:val="24"/>
          <w:szCs w:val="24"/>
        </w:rPr>
        <w:t xml:space="preserve">Children: 0113 </w:t>
      </w:r>
      <w:r w:rsidR="00FD4007" w:rsidRPr="00A36025">
        <w:rPr>
          <w:sz w:val="24"/>
          <w:szCs w:val="24"/>
        </w:rPr>
        <w:t xml:space="preserve">3859589 </w:t>
      </w:r>
      <w:hyperlink r:id="rId12" w:history="1">
        <w:r w:rsidR="00F05BCA" w:rsidRPr="00BA7E53">
          <w:rPr>
            <w:rStyle w:val="Hyperlink"/>
            <w:sz w:val="24"/>
            <w:szCs w:val="24"/>
          </w:rPr>
          <w:t>www.leeds.safeguarding@westyorkshire.pnn.police.uk</w:t>
        </w:r>
      </w:hyperlink>
    </w:p>
    <w:p w14:paraId="33C48232" w14:textId="77777777" w:rsidR="006B20D8" w:rsidRDefault="006B20D8" w:rsidP="005C3C44">
      <w:pPr>
        <w:ind w:left="720"/>
        <w:rPr>
          <w:rStyle w:val="Hyperlink"/>
          <w:sz w:val="24"/>
          <w:szCs w:val="24"/>
        </w:rPr>
      </w:pPr>
    </w:p>
    <w:tbl>
      <w:tblPr>
        <w:tblStyle w:val="TableGrid"/>
        <w:tblW w:w="0" w:type="auto"/>
        <w:tblInd w:w="720" w:type="dxa"/>
        <w:tblLook w:val="04A0" w:firstRow="1" w:lastRow="0" w:firstColumn="1" w:lastColumn="0" w:noHBand="0" w:noVBand="1"/>
      </w:tblPr>
      <w:tblGrid>
        <w:gridCol w:w="3528"/>
        <w:gridCol w:w="5245"/>
      </w:tblGrid>
      <w:tr w:rsidR="007971A8" w14:paraId="544A5B97" w14:textId="77777777" w:rsidTr="007971A8">
        <w:tc>
          <w:tcPr>
            <w:tcW w:w="8773" w:type="dxa"/>
            <w:gridSpan w:val="2"/>
          </w:tcPr>
          <w:p w14:paraId="1C6E734F" w14:textId="6A1F4023" w:rsidR="007971A8" w:rsidRPr="00BF2B2F" w:rsidRDefault="00865463" w:rsidP="00BF2B2F">
            <w:pPr>
              <w:jc w:val="center"/>
              <w:rPr>
                <w:rStyle w:val="Hyperlink"/>
                <w:sz w:val="28"/>
                <w:szCs w:val="28"/>
              </w:rPr>
            </w:pPr>
            <w:r w:rsidRPr="00BF2B2F">
              <w:rPr>
                <w:rStyle w:val="Hyperlink"/>
                <w:sz w:val="28"/>
                <w:szCs w:val="28"/>
              </w:rPr>
              <w:t>R</w:t>
            </w:r>
            <w:r w:rsidR="00BF2B2F" w:rsidRPr="00BF2B2F">
              <w:rPr>
                <w:rStyle w:val="Hyperlink"/>
                <w:sz w:val="28"/>
                <w:szCs w:val="28"/>
              </w:rPr>
              <w:t>eview History</w:t>
            </w:r>
          </w:p>
        </w:tc>
      </w:tr>
      <w:tr w:rsidR="007971A8" w14:paraId="651E9FB9" w14:textId="77777777" w:rsidTr="007971A8">
        <w:tc>
          <w:tcPr>
            <w:tcW w:w="3528" w:type="dxa"/>
          </w:tcPr>
          <w:p w14:paraId="43A88B0B" w14:textId="313F55CB" w:rsidR="007971A8" w:rsidRDefault="00BF333D" w:rsidP="005C3C44">
            <w:pPr>
              <w:rPr>
                <w:rStyle w:val="Hyperlink"/>
                <w:sz w:val="24"/>
                <w:szCs w:val="24"/>
              </w:rPr>
            </w:pPr>
            <w:r>
              <w:rPr>
                <w:rStyle w:val="Hyperlink"/>
                <w:sz w:val="24"/>
                <w:szCs w:val="24"/>
              </w:rPr>
              <w:t xml:space="preserve">Date of Review </w:t>
            </w:r>
          </w:p>
        </w:tc>
        <w:tc>
          <w:tcPr>
            <w:tcW w:w="5245" w:type="dxa"/>
          </w:tcPr>
          <w:p w14:paraId="599285AA" w14:textId="7B86D266" w:rsidR="007971A8" w:rsidRDefault="00BF333D" w:rsidP="005C3C44">
            <w:pPr>
              <w:rPr>
                <w:rStyle w:val="Hyperlink"/>
                <w:sz w:val="24"/>
                <w:szCs w:val="24"/>
              </w:rPr>
            </w:pPr>
            <w:r>
              <w:rPr>
                <w:rStyle w:val="Hyperlink"/>
                <w:sz w:val="24"/>
                <w:szCs w:val="24"/>
              </w:rPr>
              <w:t>Comments</w:t>
            </w:r>
            <w:r w:rsidR="00503D69">
              <w:rPr>
                <w:rStyle w:val="Hyperlink"/>
                <w:sz w:val="24"/>
                <w:szCs w:val="24"/>
              </w:rPr>
              <w:t>/Revisions</w:t>
            </w:r>
          </w:p>
        </w:tc>
      </w:tr>
      <w:tr w:rsidR="007971A8" w14:paraId="0B5B8FA0" w14:textId="77777777" w:rsidTr="007971A8">
        <w:tc>
          <w:tcPr>
            <w:tcW w:w="3528" w:type="dxa"/>
          </w:tcPr>
          <w:p w14:paraId="62E27BA9" w14:textId="0D34234A" w:rsidR="007971A8" w:rsidRPr="00AA3CF7" w:rsidRDefault="00503D69" w:rsidP="005C3C44">
            <w:pPr>
              <w:rPr>
                <w:rStyle w:val="Hyperlink"/>
                <w:sz w:val="24"/>
                <w:szCs w:val="24"/>
                <w:u w:val="none"/>
              </w:rPr>
            </w:pPr>
            <w:r w:rsidRPr="00AA3CF7">
              <w:rPr>
                <w:rStyle w:val="Hyperlink"/>
                <w:sz w:val="24"/>
                <w:szCs w:val="24"/>
                <w:u w:val="none"/>
              </w:rPr>
              <w:t xml:space="preserve">January 2024 </w:t>
            </w:r>
          </w:p>
        </w:tc>
        <w:tc>
          <w:tcPr>
            <w:tcW w:w="5245" w:type="dxa"/>
          </w:tcPr>
          <w:p w14:paraId="40189D69" w14:textId="1BC2891E" w:rsidR="007971A8" w:rsidRPr="00AA3CF7" w:rsidRDefault="00503D69" w:rsidP="005C3C44">
            <w:pPr>
              <w:rPr>
                <w:rStyle w:val="Hyperlink"/>
                <w:sz w:val="24"/>
                <w:szCs w:val="24"/>
                <w:u w:val="none"/>
              </w:rPr>
            </w:pPr>
            <w:r w:rsidRPr="00AA3CF7">
              <w:rPr>
                <w:rStyle w:val="Hyperlink"/>
                <w:sz w:val="24"/>
                <w:szCs w:val="24"/>
                <w:u w:val="none"/>
              </w:rPr>
              <w:t xml:space="preserve">Revised to incorporate Adults at Risk </w:t>
            </w:r>
            <w:r w:rsidR="00684EB2">
              <w:rPr>
                <w:rStyle w:val="Hyperlink"/>
                <w:sz w:val="24"/>
                <w:szCs w:val="24"/>
                <w:u w:val="none"/>
              </w:rPr>
              <w:t xml:space="preserve">into </w:t>
            </w:r>
            <w:r w:rsidR="00F244C5" w:rsidRPr="00AA3CF7">
              <w:rPr>
                <w:rStyle w:val="Hyperlink"/>
                <w:sz w:val="24"/>
                <w:szCs w:val="24"/>
                <w:u w:val="none"/>
              </w:rPr>
              <w:t xml:space="preserve">Policy </w:t>
            </w:r>
          </w:p>
        </w:tc>
      </w:tr>
      <w:tr w:rsidR="007971A8" w14:paraId="71CC07C9" w14:textId="77777777" w:rsidTr="007971A8">
        <w:tc>
          <w:tcPr>
            <w:tcW w:w="3528" w:type="dxa"/>
          </w:tcPr>
          <w:p w14:paraId="52A1B5BB" w14:textId="18D63E65" w:rsidR="007971A8" w:rsidRPr="00AA3CF7" w:rsidRDefault="00F244C5" w:rsidP="005C3C44">
            <w:pPr>
              <w:rPr>
                <w:rStyle w:val="Hyperlink"/>
                <w:sz w:val="24"/>
                <w:szCs w:val="24"/>
                <w:u w:val="none"/>
              </w:rPr>
            </w:pPr>
            <w:r w:rsidRPr="00AA3CF7">
              <w:rPr>
                <w:rStyle w:val="Hyperlink"/>
                <w:sz w:val="24"/>
                <w:szCs w:val="24"/>
                <w:u w:val="none"/>
              </w:rPr>
              <w:t xml:space="preserve">February </w:t>
            </w:r>
            <w:r w:rsidR="004B1014">
              <w:rPr>
                <w:rStyle w:val="Hyperlink"/>
                <w:sz w:val="24"/>
                <w:szCs w:val="24"/>
                <w:u w:val="none"/>
              </w:rPr>
              <w:t>2024</w:t>
            </w:r>
          </w:p>
        </w:tc>
        <w:tc>
          <w:tcPr>
            <w:tcW w:w="5245" w:type="dxa"/>
          </w:tcPr>
          <w:p w14:paraId="58C3FCF4" w14:textId="03BF0F17" w:rsidR="007971A8" w:rsidRPr="00AA3CF7" w:rsidRDefault="00F244C5" w:rsidP="005C3C44">
            <w:pPr>
              <w:rPr>
                <w:rStyle w:val="Hyperlink"/>
                <w:sz w:val="24"/>
                <w:szCs w:val="24"/>
                <w:u w:val="none"/>
              </w:rPr>
            </w:pPr>
            <w:r w:rsidRPr="00AA3CF7">
              <w:rPr>
                <w:rStyle w:val="Hyperlink"/>
                <w:sz w:val="24"/>
                <w:szCs w:val="24"/>
                <w:u w:val="none"/>
              </w:rPr>
              <w:t xml:space="preserve">Revised to include YCCGBA </w:t>
            </w:r>
            <w:r w:rsidR="00AA3CF7" w:rsidRPr="00AA3CF7">
              <w:rPr>
                <w:rStyle w:val="Hyperlink"/>
                <w:sz w:val="24"/>
                <w:szCs w:val="24"/>
                <w:u w:val="none"/>
              </w:rPr>
              <w:t xml:space="preserve">Social Media Code of Conduct </w:t>
            </w:r>
            <w:r w:rsidR="00C92582">
              <w:rPr>
                <w:rStyle w:val="Hyperlink"/>
                <w:sz w:val="24"/>
                <w:szCs w:val="24"/>
                <w:u w:val="none"/>
              </w:rPr>
              <w:t>and BDA RESPECT Code of Conduct</w:t>
            </w:r>
            <w:r w:rsidR="00241ACF">
              <w:rPr>
                <w:rStyle w:val="Hyperlink"/>
                <w:sz w:val="24"/>
                <w:szCs w:val="24"/>
                <w:u w:val="none"/>
              </w:rPr>
              <w:t xml:space="preserve"> as supporting documents</w:t>
            </w:r>
            <w:r w:rsidR="004B1014">
              <w:rPr>
                <w:rStyle w:val="Hyperlink"/>
                <w:sz w:val="24"/>
                <w:szCs w:val="24"/>
                <w:u w:val="none"/>
              </w:rPr>
              <w:t>.</w:t>
            </w:r>
          </w:p>
        </w:tc>
      </w:tr>
      <w:tr w:rsidR="007971A8" w14:paraId="164CC63F" w14:textId="77777777" w:rsidTr="007971A8">
        <w:tc>
          <w:tcPr>
            <w:tcW w:w="3528" w:type="dxa"/>
          </w:tcPr>
          <w:p w14:paraId="3B53A07B" w14:textId="77777777" w:rsidR="007971A8" w:rsidRDefault="007971A8" w:rsidP="005C3C44">
            <w:pPr>
              <w:rPr>
                <w:rStyle w:val="Hyperlink"/>
                <w:sz w:val="24"/>
                <w:szCs w:val="24"/>
              </w:rPr>
            </w:pPr>
          </w:p>
        </w:tc>
        <w:tc>
          <w:tcPr>
            <w:tcW w:w="5245" w:type="dxa"/>
          </w:tcPr>
          <w:p w14:paraId="4CF962B6" w14:textId="77777777" w:rsidR="007971A8" w:rsidRDefault="007971A8" w:rsidP="005C3C44">
            <w:pPr>
              <w:rPr>
                <w:rStyle w:val="Hyperlink"/>
                <w:sz w:val="24"/>
                <w:szCs w:val="24"/>
              </w:rPr>
            </w:pPr>
          </w:p>
        </w:tc>
      </w:tr>
    </w:tbl>
    <w:p w14:paraId="2C9CFCFF" w14:textId="77777777" w:rsidR="006B20D8" w:rsidRDefault="006B20D8" w:rsidP="005C3C44">
      <w:pPr>
        <w:ind w:left="720"/>
        <w:rPr>
          <w:rStyle w:val="Hyperlink"/>
          <w:sz w:val="24"/>
          <w:szCs w:val="24"/>
        </w:rPr>
      </w:pPr>
    </w:p>
    <w:sectPr w:rsidR="006B20D8" w:rsidSect="00251386">
      <w:headerReference w:type="default" r:id="rId13"/>
      <w:footerReference w:type="default" r:id="rId14"/>
      <w:pgSz w:w="11906" w:h="16838"/>
      <w:pgMar w:top="1440" w:right="1080" w:bottom="1440" w:left="1080" w:header="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DA32" w14:textId="77777777" w:rsidR="00251386" w:rsidRDefault="00251386" w:rsidP="00A82575">
      <w:pPr>
        <w:spacing w:after="0" w:line="240" w:lineRule="auto"/>
      </w:pPr>
      <w:r>
        <w:separator/>
      </w:r>
    </w:p>
  </w:endnote>
  <w:endnote w:type="continuationSeparator" w:id="0">
    <w:p w14:paraId="7BD80134" w14:textId="77777777" w:rsidR="00251386" w:rsidRDefault="00251386" w:rsidP="00A8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93499"/>
      <w:docPartObj>
        <w:docPartGallery w:val="Page Numbers (Bottom of Page)"/>
        <w:docPartUnique/>
      </w:docPartObj>
    </w:sdtPr>
    <w:sdtContent>
      <w:p w14:paraId="56377CA9" w14:textId="615BF11B" w:rsidR="00223B96" w:rsidRDefault="00223B96">
        <w:pPr>
          <w:pStyle w:val="Footer"/>
          <w:jc w:val="center"/>
        </w:pPr>
        <w:r>
          <w:fldChar w:fldCharType="begin"/>
        </w:r>
        <w:r>
          <w:instrText>PAGE   \* MERGEFORMAT</w:instrText>
        </w:r>
        <w:r>
          <w:fldChar w:fldCharType="separate"/>
        </w:r>
        <w:r>
          <w:t>2</w:t>
        </w:r>
        <w:r>
          <w:fldChar w:fldCharType="end"/>
        </w:r>
      </w:p>
    </w:sdtContent>
  </w:sdt>
  <w:p w14:paraId="3C0174DF" w14:textId="77777777" w:rsidR="00AD0FDD" w:rsidRDefault="00AD0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4622" w14:textId="77777777" w:rsidR="00251386" w:rsidRDefault="00251386" w:rsidP="00A82575">
      <w:pPr>
        <w:spacing w:after="0" w:line="240" w:lineRule="auto"/>
      </w:pPr>
      <w:r>
        <w:separator/>
      </w:r>
    </w:p>
  </w:footnote>
  <w:footnote w:type="continuationSeparator" w:id="0">
    <w:p w14:paraId="066EE307" w14:textId="77777777" w:rsidR="00251386" w:rsidRDefault="00251386" w:rsidP="00A8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C6D2" w14:textId="3983991A" w:rsidR="004F31B0" w:rsidRDefault="004F31B0">
    <w:pPr>
      <w:pStyle w:val="Header"/>
      <w:jc w:val="center"/>
    </w:pPr>
  </w:p>
  <w:p w14:paraId="527BD1E4" w14:textId="77777777" w:rsidR="004F31B0" w:rsidRDefault="004F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BA1"/>
    <w:multiLevelType w:val="hybridMultilevel"/>
    <w:tmpl w:val="291CA43A"/>
    <w:lvl w:ilvl="0" w:tplc="D30AC334">
      <w:start w:val="6"/>
      <w:numFmt w:val="decimal"/>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 w15:restartNumberingAfterBreak="0">
    <w:nsid w:val="05F41EF8"/>
    <w:multiLevelType w:val="hybridMultilevel"/>
    <w:tmpl w:val="78CA5E7E"/>
    <w:lvl w:ilvl="0" w:tplc="883E3C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67FE1"/>
    <w:multiLevelType w:val="hybridMultilevel"/>
    <w:tmpl w:val="80A485E6"/>
    <w:lvl w:ilvl="0" w:tplc="883E3C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EB49E4"/>
    <w:multiLevelType w:val="hybridMultilevel"/>
    <w:tmpl w:val="0824A1BA"/>
    <w:lvl w:ilvl="0" w:tplc="883E3C32">
      <w:start w:val="1"/>
      <w:numFmt w:val="bullet"/>
      <w:lvlText w:val=""/>
      <w:lvlJc w:val="left"/>
      <w:pPr>
        <w:ind w:left="720" w:hanging="360"/>
      </w:pPr>
      <w:rPr>
        <w:rFonts w:ascii="Symbol" w:hAnsi="Symbol" w:hint="default"/>
      </w:rPr>
    </w:lvl>
    <w:lvl w:ilvl="1" w:tplc="A40CF35C">
      <w:start w:val="1"/>
      <w:numFmt w:val="bullet"/>
      <w:lvlText w:val=""/>
      <w:lvlJc w:val="left"/>
      <w:pPr>
        <w:ind w:left="1440" w:hanging="360"/>
      </w:pPr>
      <w:rPr>
        <w:rFonts w:ascii="Symbol" w:hAnsi="Symbol" w:hint="default"/>
      </w:rPr>
    </w:lvl>
    <w:lvl w:ilvl="2" w:tplc="9082623C">
      <w:start w:val="1"/>
      <w:numFmt w:val="bullet"/>
      <w:lvlText w:val=""/>
      <w:lvlJc w:val="left"/>
      <w:pPr>
        <w:ind w:left="2160" w:hanging="360"/>
      </w:pPr>
      <w:rPr>
        <w:rFonts w:ascii="Wingdings" w:hAnsi="Wingdings" w:hint="default"/>
      </w:rPr>
    </w:lvl>
    <w:lvl w:ilvl="3" w:tplc="F4D4FE54">
      <w:start w:val="1"/>
      <w:numFmt w:val="bullet"/>
      <w:lvlText w:val=""/>
      <w:lvlJc w:val="left"/>
      <w:pPr>
        <w:ind w:left="2880" w:hanging="360"/>
      </w:pPr>
      <w:rPr>
        <w:rFonts w:ascii="Symbol" w:hAnsi="Symbol" w:hint="default"/>
      </w:rPr>
    </w:lvl>
    <w:lvl w:ilvl="4" w:tplc="6F8A9C54">
      <w:start w:val="1"/>
      <w:numFmt w:val="bullet"/>
      <w:lvlText w:val="o"/>
      <w:lvlJc w:val="left"/>
      <w:pPr>
        <w:ind w:left="3600" w:hanging="360"/>
      </w:pPr>
      <w:rPr>
        <w:rFonts w:ascii="Courier New" w:hAnsi="Courier New" w:hint="default"/>
      </w:rPr>
    </w:lvl>
    <w:lvl w:ilvl="5" w:tplc="E03AB2C6">
      <w:start w:val="1"/>
      <w:numFmt w:val="bullet"/>
      <w:lvlText w:val=""/>
      <w:lvlJc w:val="left"/>
      <w:pPr>
        <w:ind w:left="4320" w:hanging="360"/>
      </w:pPr>
      <w:rPr>
        <w:rFonts w:ascii="Wingdings" w:hAnsi="Wingdings" w:hint="default"/>
      </w:rPr>
    </w:lvl>
    <w:lvl w:ilvl="6" w:tplc="E5941872">
      <w:start w:val="1"/>
      <w:numFmt w:val="bullet"/>
      <w:lvlText w:val=""/>
      <w:lvlJc w:val="left"/>
      <w:pPr>
        <w:ind w:left="5040" w:hanging="360"/>
      </w:pPr>
      <w:rPr>
        <w:rFonts w:ascii="Symbol" w:hAnsi="Symbol" w:hint="default"/>
      </w:rPr>
    </w:lvl>
    <w:lvl w:ilvl="7" w:tplc="53A687FA">
      <w:start w:val="1"/>
      <w:numFmt w:val="bullet"/>
      <w:lvlText w:val="o"/>
      <w:lvlJc w:val="left"/>
      <w:pPr>
        <w:ind w:left="5760" w:hanging="360"/>
      </w:pPr>
      <w:rPr>
        <w:rFonts w:ascii="Courier New" w:hAnsi="Courier New" w:hint="default"/>
      </w:rPr>
    </w:lvl>
    <w:lvl w:ilvl="8" w:tplc="FD10FC5E">
      <w:start w:val="1"/>
      <w:numFmt w:val="bullet"/>
      <w:lvlText w:val=""/>
      <w:lvlJc w:val="left"/>
      <w:pPr>
        <w:ind w:left="6480" w:hanging="360"/>
      </w:pPr>
      <w:rPr>
        <w:rFonts w:ascii="Wingdings" w:hAnsi="Wingdings" w:hint="default"/>
      </w:rPr>
    </w:lvl>
  </w:abstractNum>
  <w:abstractNum w:abstractNumId="4" w15:restartNumberingAfterBreak="0">
    <w:nsid w:val="0EEB01C4"/>
    <w:multiLevelType w:val="hybridMultilevel"/>
    <w:tmpl w:val="C120A018"/>
    <w:lvl w:ilvl="0" w:tplc="883E3C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CA5BB5"/>
    <w:multiLevelType w:val="hybridMultilevel"/>
    <w:tmpl w:val="11E27050"/>
    <w:lvl w:ilvl="0" w:tplc="A9268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91362"/>
    <w:multiLevelType w:val="hybridMultilevel"/>
    <w:tmpl w:val="79483E08"/>
    <w:lvl w:ilvl="0" w:tplc="32346110">
      <w:start w:val="1"/>
      <w:numFmt w:val="bullet"/>
      <w:lvlText w:val=""/>
      <w:lvlJc w:val="left"/>
      <w:pPr>
        <w:ind w:left="720" w:hanging="360"/>
      </w:pPr>
      <w:rPr>
        <w:rFonts w:ascii="Symbol" w:hAnsi="Symbol" w:hint="default"/>
      </w:rPr>
    </w:lvl>
    <w:lvl w:ilvl="1" w:tplc="248A0F1A">
      <w:start w:val="1"/>
      <w:numFmt w:val="bullet"/>
      <w:lvlText w:val=""/>
      <w:lvlJc w:val="left"/>
      <w:pPr>
        <w:ind w:left="1440" w:hanging="360"/>
      </w:pPr>
      <w:rPr>
        <w:rFonts w:ascii="Symbol" w:hAnsi="Symbol" w:hint="default"/>
      </w:rPr>
    </w:lvl>
    <w:lvl w:ilvl="2" w:tplc="955A3180">
      <w:start w:val="1"/>
      <w:numFmt w:val="bullet"/>
      <w:lvlText w:val=""/>
      <w:lvlJc w:val="left"/>
      <w:pPr>
        <w:ind w:left="2160" w:hanging="360"/>
      </w:pPr>
      <w:rPr>
        <w:rFonts w:ascii="Wingdings" w:hAnsi="Wingdings" w:hint="default"/>
      </w:rPr>
    </w:lvl>
    <w:lvl w:ilvl="3" w:tplc="5AE0A73C">
      <w:start w:val="1"/>
      <w:numFmt w:val="bullet"/>
      <w:lvlText w:val=""/>
      <w:lvlJc w:val="left"/>
      <w:pPr>
        <w:ind w:left="2880" w:hanging="360"/>
      </w:pPr>
      <w:rPr>
        <w:rFonts w:ascii="Symbol" w:hAnsi="Symbol" w:hint="default"/>
      </w:rPr>
    </w:lvl>
    <w:lvl w:ilvl="4" w:tplc="40BA7C9C">
      <w:start w:val="1"/>
      <w:numFmt w:val="bullet"/>
      <w:lvlText w:val="o"/>
      <w:lvlJc w:val="left"/>
      <w:pPr>
        <w:ind w:left="3600" w:hanging="360"/>
      </w:pPr>
      <w:rPr>
        <w:rFonts w:ascii="Courier New" w:hAnsi="Courier New" w:hint="default"/>
      </w:rPr>
    </w:lvl>
    <w:lvl w:ilvl="5" w:tplc="D85CC7D2">
      <w:start w:val="1"/>
      <w:numFmt w:val="bullet"/>
      <w:lvlText w:val=""/>
      <w:lvlJc w:val="left"/>
      <w:pPr>
        <w:ind w:left="4320" w:hanging="360"/>
      </w:pPr>
      <w:rPr>
        <w:rFonts w:ascii="Wingdings" w:hAnsi="Wingdings" w:hint="default"/>
      </w:rPr>
    </w:lvl>
    <w:lvl w:ilvl="6" w:tplc="3908765A">
      <w:start w:val="1"/>
      <w:numFmt w:val="bullet"/>
      <w:lvlText w:val=""/>
      <w:lvlJc w:val="left"/>
      <w:pPr>
        <w:ind w:left="5040" w:hanging="360"/>
      </w:pPr>
      <w:rPr>
        <w:rFonts w:ascii="Symbol" w:hAnsi="Symbol" w:hint="default"/>
      </w:rPr>
    </w:lvl>
    <w:lvl w:ilvl="7" w:tplc="D730EA0C">
      <w:start w:val="1"/>
      <w:numFmt w:val="bullet"/>
      <w:lvlText w:val="o"/>
      <w:lvlJc w:val="left"/>
      <w:pPr>
        <w:ind w:left="5760" w:hanging="360"/>
      </w:pPr>
      <w:rPr>
        <w:rFonts w:ascii="Courier New" w:hAnsi="Courier New" w:hint="default"/>
      </w:rPr>
    </w:lvl>
    <w:lvl w:ilvl="8" w:tplc="564872E0">
      <w:start w:val="1"/>
      <w:numFmt w:val="bullet"/>
      <w:lvlText w:val=""/>
      <w:lvlJc w:val="left"/>
      <w:pPr>
        <w:ind w:left="6480" w:hanging="360"/>
      </w:pPr>
      <w:rPr>
        <w:rFonts w:ascii="Wingdings" w:hAnsi="Wingdings" w:hint="default"/>
      </w:rPr>
    </w:lvl>
  </w:abstractNum>
  <w:abstractNum w:abstractNumId="7" w15:restartNumberingAfterBreak="0">
    <w:nsid w:val="1BA957C6"/>
    <w:multiLevelType w:val="hybridMultilevel"/>
    <w:tmpl w:val="026A1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BF7BA4"/>
    <w:multiLevelType w:val="hybridMultilevel"/>
    <w:tmpl w:val="45F2C7A6"/>
    <w:lvl w:ilvl="0" w:tplc="883E3C3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4B3283"/>
    <w:multiLevelType w:val="hybridMultilevel"/>
    <w:tmpl w:val="FC725AD2"/>
    <w:lvl w:ilvl="0" w:tplc="883E3C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AF5703"/>
    <w:multiLevelType w:val="hybridMultilevel"/>
    <w:tmpl w:val="95EE4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23EAE"/>
    <w:multiLevelType w:val="hybridMultilevel"/>
    <w:tmpl w:val="AED846EE"/>
    <w:lvl w:ilvl="0" w:tplc="883E3C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8C6BA5"/>
    <w:multiLevelType w:val="hybridMultilevel"/>
    <w:tmpl w:val="B964CAD0"/>
    <w:lvl w:ilvl="0" w:tplc="883E3C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017C05"/>
    <w:multiLevelType w:val="hybridMultilevel"/>
    <w:tmpl w:val="3022D424"/>
    <w:lvl w:ilvl="0" w:tplc="19124AF4">
      <w:start w:val="1"/>
      <w:numFmt w:val="bullet"/>
      <w:lvlText w:val=""/>
      <w:lvlJc w:val="left"/>
      <w:pPr>
        <w:ind w:left="720" w:hanging="360"/>
      </w:pPr>
      <w:rPr>
        <w:rFonts w:ascii="Symbol" w:hAnsi="Symbol" w:hint="default"/>
      </w:rPr>
    </w:lvl>
    <w:lvl w:ilvl="1" w:tplc="F6F6F052">
      <w:start w:val="1"/>
      <w:numFmt w:val="bullet"/>
      <w:lvlText w:val=""/>
      <w:lvlJc w:val="left"/>
      <w:pPr>
        <w:ind w:left="1440" w:hanging="360"/>
      </w:pPr>
      <w:rPr>
        <w:rFonts w:ascii="Symbol" w:hAnsi="Symbol" w:hint="default"/>
      </w:rPr>
    </w:lvl>
    <w:lvl w:ilvl="2" w:tplc="FA3A4F24">
      <w:start w:val="1"/>
      <w:numFmt w:val="bullet"/>
      <w:lvlText w:val=""/>
      <w:lvlJc w:val="left"/>
      <w:pPr>
        <w:ind w:left="2160" w:hanging="360"/>
      </w:pPr>
      <w:rPr>
        <w:rFonts w:ascii="Wingdings" w:hAnsi="Wingdings" w:hint="default"/>
      </w:rPr>
    </w:lvl>
    <w:lvl w:ilvl="3" w:tplc="92C4E198">
      <w:start w:val="1"/>
      <w:numFmt w:val="bullet"/>
      <w:lvlText w:val=""/>
      <w:lvlJc w:val="left"/>
      <w:pPr>
        <w:ind w:left="2880" w:hanging="360"/>
      </w:pPr>
      <w:rPr>
        <w:rFonts w:ascii="Symbol" w:hAnsi="Symbol" w:hint="default"/>
      </w:rPr>
    </w:lvl>
    <w:lvl w:ilvl="4" w:tplc="0F6045D6">
      <w:start w:val="1"/>
      <w:numFmt w:val="bullet"/>
      <w:lvlText w:val="o"/>
      <w:lvlJc w:val="left"/>
      <w:pPr>
        <w:ind w:left="3600" w:hanging="360"/>
      </w:pPr>
      <w:rPr>
        <w:rFonts w:ascii="Courier New" w:hAnsi="Courier New" w:hint="default"/>
      </w:rPr>
    </w:lvl>
    <w:lvl w:ilvl="5" w:tplc="8ABE45A8">
      <w:start w:val="1"/>
      <w:numFmt w:val="bullet"/>
      <w:lvlText w:val=""/>
      <w:lvlJc w:val="left"/>
      <w:pPr>
        <w:ind w:left="4320" w:hanging="360"/>
      </w:pPr>
      <w:rPr>
        <w:rFonts w:ascii="Wingdings" w:hAnsi="Wingdings" w:hint="default"/>
      </w:rPr>
    </w:lvl>
    <w:lvl w:ilvl="6" w:tplc="9572D93C">
      <w:start w:val="1"/>
      <w:numFmt w:val="bullet"/>
      <w:lvlText w:val=""/>
      <w:lvlJc w:val="left"/>
      <w:pPr>
        <w:ind w:left="5040" w:hanging="360"/>
      </w:pPr>
      <w:rPr>
        <w:rFonts w:ascii="Symbol" w:hAnsi="Symbol" w:hint="default"/>
      </w:rPr>
    </w:lvl>
    <w:lvl w:ilvl="7" w:tplc="8754298A">
      <w:start w:val="1"/>
      <w:numFmt w:val="bullet"/>
      <w:lvlText w:val="o"/>
      <w:lvlJc w:val="left"/>
      <w:pPr>
        <w:ind w:left="5760" w:hanging="360"/>
      </w:pPr>
      <w:rPr>
        <w:rFonts w:ascii="Courier New" w:hAnsi="Courier New" w:hint="default"/>
      </w:rPr>
    </w:lvl>
    <w:lvl w:ilvl="8" w:tplc="0B6C7E30">
      <w:start w:val="1"/>
      <w:numFmt w:val="bullet"/>
      <w:lvlText w:val=""/>
      <w:lvlJc w:val="left"/>
      <w:pPr>
        <w:ind w:left="6480" w:hanging="360"/>
      </w:pPr>
      <w:rPr>
        <w:rFonts w:ascii="Wingdings" w:hAnsi="Wingdings" w:hint="default"/>
      </w:rPr>
    </w:lvl>
  </w:abstractNum>
  <w:abstractNum w:abstractNumId="14" w15:restartNumberingAfterBreak="0">
    <w:nsid w:val="30310A44"/>
    <w:multiLevelType w:val="hybridMultilevel"/>
    <w:tmpl w:val="C906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55BF1"/>
    <w:multiLevelType w:val="hybridMultilevel"/>
    <w:tmpl w:val="D4FE936A"/>
    <w:lvl w:ilvl="0" w:tplc="A9268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80A"/>
    <w:multiLevelType w:val="hybridMultilevel"/>
    <w:tmpl w:val="E226918E"/>
    <w:lvl w:ilvl="0" w:tplc="707A87F8">
      <w:start w:val="1"/>
      <w:numFmt w:val="decimal"/>
      <w:lvlText w:val="%1."/>
      <w:lvlJc w:val="left"/>
      <w:pPr>
        <w:ind w:left="720" w:hanging="360"/>
      </w:pPr>
    </w:lvl>
    <w:lvl w:ilvl="1" w:tplc="A734FAF8">
      <w:start w:val="1"/>
      <w:numFmt w:val="decimal"/>
      <w:lvlText w:val="%2."/>
      <w:lvlJc w:val="left"/>
      <w:pPr>
        <w:ind w:left="1440" w:hanging="360"/>
      </w:pPr>
    </w:lvl>
    <w:lvl w:ilvl="2" w:tplc="B5D8C402">
      <w:start w:val="1"/>
      <w:numFmt w:val="lowerRoman"/>
      <w:lvlText w:val="%3."/>
      <w:lvlJc w:val="right"/>
      <w:pPr>
        <w:ind w:left="2160" w:hanging="180"/>
      </w:pPr>
    </w:lvl>
    <w:lvl w:ilvl="3" w:tplc="20D29F9A">
      <w:start w:val="1"/>
      <w:numFmt w:val="decimal"/>
      <w:lvlText w:val="%4."/>
      <w:lvlJc w:val="left"/>
      <w:pPr>
        <w:ind w:left="2880" w:hanging="360"/>
      </w:pPr>
    </w:lvl>
    <w:lvl w:ilvl="4" w:tplc="73446E66">
      <w:start w:val="1"/>
      <w:numFmt w:val="lowerLetter"/>
      <w:lvlText w:val="%5."/>
      <w:lvlJc w:val="left"/>
      <w:pPr>
        <w:ind w:left="3600" w:hanging="360"/>
      </w:pPr>
    </w:lvl>
    <w:lvl w:ilvl="5" w:tplc="CA76A04E">
      <w:start w:val="1"/>
      <w:numFmt w:val="lowerRoman"/>
      <w:lvlText w:val="%6."/>
      <w:lvlJc w:val="right"/>
      <w:pPr>
        <w:ind w:left="4320" w:hanging="180"/>
      </w:pPr>
    </w:lvl>
    <w:lvl w:ilvl="6" w:tplc="59B27008">
      <w:start w:val="1"/>
      <w:numFmt w:val="decimal"/>
      <w:lvlText w:val="%7."/>
      <w:lvlJc w:val="left"/>
      <w:pPr>
        <w:ind w:left="5040" w:hanging="360"/>
      </w:pPr>
    </w:lvl>
    <w:lvl w:ilvl="7" w:tplc="559CCE8E">
      <w:start w:val="1"/>
      <w:numFmt w:val="lowerLetter"/>
      <w:lvlText w:val="%8."/>
      <w:lvlJc w:val="left"/>
      <w:pPr>
        <w:ind w:left="5760" w:hanging="360"/>
      </w:pPr>
    </w:lvl>
    <w:lvl w:ilvl="8" w:tplc="B2CE27D0">
      <w:start w:val="1"/>
      <w:numFmt w:val="lowerRoman"/>
      <w:lvlText w:val="%9."/>
      <w:lvlJc w:val="right"/>
      <w:pPr>
        <w:ind w:left="6480" w:hanging="180"/>
      </w:pPr>
    </w:lvl>
  </w:abstractNum>
  <w:abstractNum w:abstractNumId="17" w15:restartNumberingAfterBreak="0">
    <w:nsid w:val="4FB647FB"/>
    <w:multiLevelType w:val="hybridMultilevel"/>
    <w:tmpl w:val="69E4E7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24431FA"/>
    <w:multiLevelType w:val="hybridMultilevel"/>
    <w:tmpl w:val="0A0234A2"/>
    <w:lvl w:ilvl="0" w:tplc="883E3C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C732D0"/>
    <w:multiLevelType w:val="hybridMultilevel"/>
    <w:tmpl w:val="AE8CB2EC"/>
    <w:lvl w:ilvl="0" w:tplc="8BDE61E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15:restartNumberingAfterBreak="0">
    <w:nsid w:val="58E76EF1"/>
    <w:multiLevelType w:val="hybridMultilevel"/>
    <w:tmpl w:val="CE341C6E"/>
    <w:lvl w:ilvl="0" w:tplc="A9268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C7151A"/>
    <w:multiLevelType w:val="hybridMultilevel"/>
    <w:tmpl w:val="50A6888A"/>
    <w:lvl w:ilvl="0" w:tplc="AB64B0F0">
      <w:start w:val="1"/>
      <w:numFmt w:val="decimal"/>
      <w:lvlText w:val="%1."/>
      <w:lvlJc w:val="left"/>
      <w:pPr>
        <w:ind w:left="720" w:hanging="360"/>
      </w:pPr>
    </w:lvl>
    <w:lvl w:ilvl="1" w:tplc="8DC69124">
      <w:start w:val="1"/>
      <w:numFmt w:val="decimal"/>
      <w:lvlText w:val="%2."/>
      <w:lvlJc w:val="left"/>
      <w:pPr>
        <w:ind w:left="1440" w:hanging="360"/>
      </w:pPr>
    </w:lvl>
    <w:lvl w:ilvl="2" w:tplc="B770C77C">
      <w:start w:val="1"/>
      <w:numFmt w:val="lowerRoman"/>
      <w:lvlText w:val="%3."/>
      <w:lvlJc w:val="right"/>
      <w:pPr>
        <w:ind w:left="2160" w:hanging="180"/>
      </w:pPr>
    </w:lvl>
    <w:lvl w:ilvl="3" w:tplc="69D21CD2">
      <w:start w:val="1"/>
      <w:numFmt w:val="decimal"/>
      <w:lvlText w:val="%4."/>
      <w:lvlJc w:val="left"/>
      <w:pPr>
        <w:ind w:left="2880" w:hanging="360"/>
      </w:pPr>
    </w:lvl>
    <w:lvl w:ilvl="4" w:tplc="FB14C410">
      <w:start w:val="1"/>
      <w:numFmt w:val="lowerLetter"/>
      <w:lvlText w:val="%5."/>
      <w:lvlJc w:val="left"/>
      <w:pPr>
        <w:ind w:left="3600" w:hanging="360"/>
      </w:pPr>
    </w:lvl>
    <w:lvl w:ilvl="5" w:tplc="44921990">
      <w:start w:val="1"/>
      <w:numFmt w:val="lowerRoman"/>
      <w:lvlText w:val="%6."/>
      <w:lvlJc w:val="right"/>
      <w:pPr>
        <w:ind w:left="4320" w:hanging="180"/>
      </w:pPr>
    </w:lvl>
    <w:lvl w:ilvl="6" w:tplc="08949A2C">
      <w:start w:val="1"/>
      <w:numFmt w:val="decimal"/>
      <w:lvlText w:val="%7."/>
      <w:lvlJc w:val="left"/>
      <w:pPr>
        <w:ind w:left="5040" w:hanging="360"/>
      </w:pPr>
    </w:lvl>
    <w:lvl w:ilvl="7" w:tplc="3972423E">
      <w:start w:val="1"/>
      <w:numFmt w:val="lowerLetter"/>
      <w:lvlText w:val="%8."/>
      <w:lvlJc w:val="left"/>
      <w:pPr>
        <w:ind w:left="5760" w:hanging="360"/>
      </w:pPr>
    </w:lvl>
    <w:lvl w:ilvl="8" w:tplc="8F92413A">
      <w:start w:val="1"/>
      <w:numFmt w:val="lowerRoman"/>
      <w:lvlText w:val="%9."/>
      <w:lvlJc w:val="right"/>
      <w:pPr>
        <w:ind w:left="6480" w:hanging="180"/>
      </w:pPr>
    </w:lvl>
  </w:abstractNum>
  <w:abstractNum w:abstractNumId="22" w15:restartNumberingAfterBreak="0">
    <w:nsid w:val="5D85122E"/>
    <w:multiLevelType w:val="hybridMultilevel"/>
    <w:tmpl w:val="92C0366E"/>
    <w:lvl w:ilvl="0" w:tplc="63E23EB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5E0B2100"/>
    <w:multiLevelType w:val="hybridMultilevel"/>
    <w:tmpl w:val="8E02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AC7081"/>
    <w:multiLevelType w:val="hybridMultilevel"/>
    <w:tmpl w:val="92AE9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15D54"/>
    <w:multiLevelType w:val="hybridMultilevel"/>
    <w:tmpl w:val="5E0441DC"/>
    <w:lvl w:ilvl="0" w:tplc="883E3C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DA6B57"/>
    <w:multiLevelType w:val="hybridMultilevel"/>
    <w:tmpl w:val="2C2841D0"/>
    <w:lvl w:ilvl="0" w:tplc="A92684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A779A"/>
    <w:multiLevelType w:val="hybridMultilevel"/>
    <w:tmpl w:val="2148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B2140"/>
    <w:multiLevelType w:val="hybridMultilevel"/>
    <w:tmpl w:val="99468D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47517"/>
    <w:multiLevelType w:val="hybridMultilevel"/>
    <w:tmpl w:val="731A3B28"/>
    <w:lvl w:ilvl="0" w:tplc="B6EC337C">
      <w:start w:val="1"/>
      <w:numFmt w:val="decimal"/>
      <w:lvlText w:val="%1."/>
      <w:lvlJc w:val="left"/>
      <w:pPr>
        <w:ind w:left="720" w:hanging="360"/>
      </w:pPr>
    </w:lvl>
    <w:lvl w:ilvl="1" w:tplc="7F52FF46">
      <w:start w:val="1"/>
      <w:numFmt w:val="decimal"/>
      <w:lvlText w:val="%2."/>
      <w:lvlJc w:val="left"/>
      <w:pPr>
        <w:ind w:left="1440" w:hanging="360"/>
      </w:pPr>
    </w:lvl>
    <w:lvl w:ilvl="2" w:tplc="EC7AB4CA">
      <w:start w:val="1"/>
      <w:numFmt w:val="lowerRoman"/>
      <w:lvlText w:val="%3."/>
      <w:lvlJc w:val="right"/>
      <w:pPr>
        <w:ind w:left="2160" w:hanging="180"/>
      </w:pPr>
    </w:lvl>
    <w:lvl w:ilvl="3" w:tplc="15BAC082">
      <w:start w:val="1"/>
      <w:numFmt w:val="decimal"/>
      <w:lvlText w:val="%4."/>
      <w:lvlJc w:val="left"/>
      <w:pPr>
        <w:ind w:left="2880" w:hanging="360"/>
      </w:pPr>
    </w:lvl>
    <w:lvl w:ilvl="4" w:tplc="D584CEBE">
      <w:start w:val="1"/>
      <w:numFmt w:val="lowerLetter"/>
      <w:lvlText w:val="%5."/>
      <w:lvlJc w:val="left"/>
      <w:pPr>
        <w:ind w:left="3600" w:hanging="360"/>
      </w:pPr>
    </w:lvl>
    <w:lvl w:ilvl="5" w:tplc="E0222A14">
      <w:start w:val="1"/>
      <w:numFmt w:val="lowerRoman"/>
      <w:lvlText w:val="%6."/>
      <w:lvlJc w:val="right"/>
      <w:pPr>
        <w:ind w:left="4320" w:hanging="180"/>
      </w:pPr>
    </w:lvl>
    <w:lvl w:ilvl="6" w:tplc="AE044778">
      <w:start w:val="1"/>
      <w:numFmt w:val="decimal"/>
      <w:lvlText w:val="%7."/>
      <w:lvlJc w:val="left"/>
      <w:pPr>
        <w:ind w:left="5040" w:hanging="360"/>
      </w:pPr>
    </w:lvl>
    <w:lvl w:ilvl="7" w:tplc="1328691E">
      <w:start w:val="1"/>
      <w:numFmt w:val="lowerLetter"/>
      <w:lvlText w:val="%8."/>
      <w:lvlJc w:val="left"/>
      <w:pPr>
        <w:ind w:left="5760" w:hanging="360"/>
      </w:pPr>
    </w:lvl>
    <w:lvl w:ilvl="8" w:tplc="1DC2FB28">
      <w:start w:val="1"/>
      <w:numFmt w:val="lowerRoman"/>
      <w:lvlText w:val="%9."/>
      <w:lvlJc w:val="right"/>
      <w:pPr>
        <w:ind w:left="6480" w:hanging="180"/>
      </w:pPr>
    </w:lvl>
  </w:abstractNum>
  <w:abstractNum w:abstractNumId="30" w15:restartNumberingAfterBreak="0">
    <w:nsid w:val="729224FF"/>
    <w:multiLevelType w:val="hybridMultilevel"/>
    <w:tmpl w:val="0B029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B8113F"/>
    <w:multiLevelType w:val="hybridMultilevel"/>
    <w:tmpl w:val="A17A7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221C97"/>
    <w:multiLevelType w:val="hybridMultilevel"/>
    <w:tmpl w:val="F554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1919007">
    <w:abstractNumId w:val="3"/>
  </w:num>
  <w:num w:numId="2" w16cid:durableId="696277162">
    <w:abstractNumId w:val="6"/>
  </w:num>
  <w:num w:numId="3" w16cid:durableId="1787196528">
    <w:abstractNumId w:val="13"/>
  </w:num>
  <w:num w:numId="4" w16cid:durableId="1942687793">
    <w:abstractNumId w:val="16"/>
  </w:num>
  <w:num w:numId="5" w16cid:durableId="1833638085">
    <w:abstractNumId w:val="29"/>
  </w:num>
  <w:num w:numId="6" w16cid:durableId="1259798659">
    <w:abstractNumId w:val="21"/>
  </w:num>
  <w:num w:numId="7" w16cid:durableId="1177500131">
    <w:abstractNumId w:val="22"/>
  </w:num>
  <w:num w:numId="8" w16cid:durableId="558516164">
    <w:abstractNumId w:val="28"/>
  </w:num>
  <w:num w:numId="9" w16cid:durableId="834883798">
    <w:abstractNumId w:val="19"/>
  </w:num>
  <w:num w:numId="10" w16cid:durableId="612904721">
    <w:abstractNumId w:val="0"/>
  </w:num>
  <w:num w:numId="11" w16cid:durableId="676348404">
    <w:abstractNumId w:val="27"/>
  </w:num>
  <w:num w:numId="12" w16cid:durableId="570966555">
    <w:abstractNumId w:val="26"/>
  </w:num>
  <w:num w:numId="13" w16cid:durableId="1498300717">
    <w:abstractNumId w:val="5"/>
  </w:num>
  <w:num w:numId="14" w16cid:durableId="612904614">
    <w:abstractNumId w:val="20"/>
  </w:num>
  <w:num w:numId="15" w16cid:durableId="387995522">
    <w:abstractNumId w:val="23"/>
  </w:num>
  <w:num w:numId="16" w16cid:durableId="1892420991">
    <w:abstractNumId w:val="30"/>
  </w:num>
  <w:num w:numId="17" w16cid:durableId="777795568">
    <w:abstractNumId w:val="14"/>
  </w:num>
  <w:num w:numId="18" w16cid:durableId="2104449525">
    <w:abstractNumId w:val="24"/>
  </w:num>
  <w:num w:numId="19" w16cid:durableId="1179546783">
    <w:abstractNumId w:val="15"/>
  </w:num>
  <w:num w:numId="20" w16cid:durableId="1762678589">
    <w:abstractNumId w:val="4"/>
  </w:num>
  <w:num w:numId="21" w16cid:durableId="1325164837">
    <w:abstractNumId w:val="1"/>
  </w:num>
  <w:num w:numId="22" w16cid:durableId="1031303980">
    <w:abstractNumId w:val="11"/>
  </w:num>
  <w:num w:numId="23" w16cid:durableId="1523935977">
    <w:abstractNumId w:val="12"/>
  </w:num>
  <w:num w:numId="24" w16cid:durableId="2105834500">
    <w:abstractNumId w:val="25"/>
  </w:num>
  <w:num w:numId="25" w16cid:durableId="1686514390">
    <w:abstractNumId w:val="2"/>
  </w:num>
  <w:num w:numId="26" w16cid:durableId="342129232">
    <w:abstractNumId w:val="8"/>
  </w:num>
  <w:num w:numId="27" w16cid:durableId="245114890">
    <w:abstractNumId w:val="18"/>
  </w:num>
  <w:num w:numId="28" w16cid:durableId="1223365463">
    <w:abstractNumId w:val="9"/>
  </w:num>
  <w:num w:numId="29" w16cid:durableId="1938175223">
    <w:abstractNumId w:val="7"/>
  </w:num>
  <w:num w:numId="30" w16cid:durableId="416292394">
    <w:abstractNumId w:val="32"/>
  </w:num>
  <w:num w:numId="31" w16cid:durableId="2107145836">
    <w:abstractNumId w:val="17"/>
  </w:num>
  <w:num w:numId="32" w16cid:durableId="584808031">
    <w:abstractNumId w:val="31"/>
  </w:num>
  <w:num w:numId="33" w16cid:durableId="3294535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9D9D07"/>
    <w:rsid w:val="00001481"/>
    <w:rsid w:val="00003AFD"/>
    <w:rsid w:val="00005084"/>
    <w:rsid w:val="0000661A"/>
    <w:rsid w:val="00007710"/>
    <w:rsid w:val="00011464"/>
    <w:rsid w:val="00014C1F"/>
    <w:rsid w:val="00020C25"/>
    <w:rsid w:val="0002795E"/>
    <w:rsid w:val="00031350"/>
    <w:rsid w:val="00031756"/>
    <w:rsid w:val="00034A1F"/>
    <w:rsid w:val="0004155A"/>
    <w:rsid w:val="000415D4"/>
    <w:rsid w:val="00045E47"/>
    <w:rsid w:val="000478F5"/>
    <w:rsid w:val="00050DC4"/>
    <w:rsid w:val="00050EF9"/>
    <w:rsid w:val="00052902"/>
    <w:rsid w:val="00053FA6"/>
    <w:rsid w:val="00061DBB"/>
    <w:rsid w:val="000624AD"/>
    <w:rsid w:val="00063A0F"/>
    <w:rsid w:val="00067C30"/>
    <w:rsid w:val="000746AA"/>
    <w:rsid w:val="0007687D"/>
    <w:rsid w:val="0007689F"/>
    <w:rsid w:val="000805C0"/>
    <w:rsid w:val="000824C6"/>
    <w:rsid w:val="00084E22"/>
    <w:rsid w:val="00084FC2"/>
    <w:rsid w:val="00085CD4"/>
    <w:rsid w:val="00087DE4"/>
    <w:rsid w:val="00090D05"/>
    <w:rsid w:val="00092E5F"/>
    <w:rsid w:val="00094E6B"/>
    <w:rsid w:val="00095C3D"/>
    <w:rsid w:val="000A015D"/>
    <w:rsid w:val="000A1B26"/>
    <w:rsid w:val="000A23EC"/>
    <w:rsid w:val="000A2796"/>
    <w:rsid w:val="000A4811"/>
    <w:rsid w:val="000A7A17"/>
    <w:rsid w:val="000B144F"/>
    <w:rsid w:val="000B2694"/>
    <w:rsid w:val="000B4198"/>
    <w:rsid w:val="000B70AD"/>
    <w:rsid w:val="000C14DC"/>
    <w:rsid w:val="000C26AF"/>
    <w:rsid w:val="000C325E"/>
    <w:rsid w:val="000C3358"/>
    <w:rsid w:val="000C51C8"/>
    <w:rsid w:val="000C5832"/>
    <w:rsid w:val="000C7F6C"/>
    <w:rsid w:val="000D0507"/>
    <w:rsid w:val="000D1610"/>
    <w:rsid w:val="000D1EF3"/>
    <w:rsid w:val="000D786C"/>
    <w:rsid w:val="000E13E5"/>
    <w:rsid w:val="000E2CA4"/>
    <w:rsid w:val="000E3DAC"/>
    <w:rsid w:val="000F2FCD"/>
    <w:rsid w:val="000F5287"/>
    <w:rsid w:val="000F6EB2"/>
    <w:rsid w:val="00100433"/>
    <w:rsid w:val="00102296"/>
    <w:rsid w:val="001036C5"/>
    <w:rsid w:val="00103E2A"/>
    <w:rsid w:val="00113F82"/>
    <w:rsid w:val="001154AB"/>
    <w:rsid w:val="00115EFF"/>
    <w:rsid w:val="00117431"/>
    <w:rsid w:val="00120BD4"/>
    <w:rsid w:val="001225BF"/>
    <w:rsid w:val="00125AEA"/>
    <w:rsid w:val="00126387"/>
    <w:rsid w:val="00137096"/>
    <w:rsid w:val="0015487F"/>
    <w:rsid w:val="00156E22"/>
    <w:rsid w:val="001601C8"/>
    <w:rsid w:val="00160ACF"/>
    <w:rsid w:val="00160DC8"/>
    <w:rsid w:val="00162F1C"/>
    <w:rsid w:val="00163313"/>
    <w:rsid w:val="00174364"/>
    <w:rsid w:val="00181A3F"/>
    <w:rsid w:val="00181BCA"/>
    <w:rsid w:val="00185640"/>
    <w:rsid w:val="00192933"/>
    <w:rsid w:val="001961EE"/>
    <w:rsid w:val="001A36D2"/>
    <w:rsid w:val="001A685D"/>
    <w:rsid w:val="001B0799"/>
    <w:rsid w:val="001B239A"/>
    <w:rsid w:val="001B6D05"/>
    <w:rsid w:val="001C5D59"/>
    <w:rsid w:val="001C5D64"/>
    <w:rsid w:val="001D1EB1"/>
    <w:rsid w:val="001D72A9"/>
    <w:rsid w:val="001E0079"/>
    <w:rsid w:val="001E1810"/>
    <w:rsid w:val="001E4CD4"/>
    <w:rsid w:val="001E5D29"/>
    <w:rsid w:val="001F0F42"/>
    <w:rsid w:val="001F0FB4"/>
    <w:rsid w:val="001F14CD"/>
    <w:rsid w:val="001F5728"/>
    <w:rsid w:val="00202C6A"/>
    <w:rsid w:val="0021265C"/>
    <w:rsid w:val="0021271B"/>
    <w:rsid w:val="0021279E"/>
    <w:rsid w:val="002135AD"/>
    <w:rsid w:val="0021404A"/>
    <w:rsid w:val="00222445"/>
    <w:rsid w:val="00223B96"/>
    <w:rsid w:val="00231835"/>
    <w:rsid w:val="0023268C"/>
    <w:rsid w:val="00232F43"/>
    <w:rsid w:val="00236592"/>
    <w:rsid w:val="00241365"/>
    <w:rsid w:val="00241ACF"/>
    <w:rsid w:val="002431FA"/>
    <w:rsid w:val="00244D70"/>
    <w:rsid w:val="00247CF1"/>
    <w:rsid w:val="00250A53"/>
    <w:rsid w:val="00251386"/>
    <w:rsid w:val="0025175C"/>
    <w:rsid w:val="00254A71"/>
    <w:rsid w:val="00254A95"/>
    <w:rsid w:val="002562A0"/>
    <w:rsid w:val="00260B8A"/>
    <w:rsid w:val="0026121F"/>
    <w:rsid w:val="002629A9"/>
    <w:rsid w:val="00265C0F"/>
    <w:rsid w:val="00272F3C"/>
    <w:rsid w:val="00276958"/>
    <w:rsid w:val="00280D31"/>
    <w:rsid w:val="00280F8F"/>
    <w:rsid w:val="00290E6C"/>
    <w:rsid w:val="00291E33"/>
    <w:rsid w:val="002958CE"/>
    <w:rsid w:val="00297114"/>
    <w:rsid w:val="0029739F"/>
    <w:rsid w:val="00297417"/>
    <w:rsid w:val="002A0BF5"/>
    <w:rsid w:val="002A2A5D"/>
    <w:rsid w:val="002A5210"/>
    <w:rsid w:val="002B24B2"/>
    <w:rsid w:val="002B321E"/>
    <w:rsid w:val="002B3432"/>
    <w:rsid w:val="002B3CFD"/>
    <w:rsid w:val="002C1724"/>
    <w:rsid w:val="002C1BED"/>
    <w:rsid w:val="002C1F1A"/>
    <w:rsid w:val="002C2292"/>
    <w:rsid w:val="002C2668"/>
    <w:rsid w:val="002C4410"/>
    <w:rsid w:val="002D3C48"/>
    <w:rsid w:val="002D45AE"/>
    <w:rsid w:val="002D6777"/>
    <w:rsid w:val="002E0927"/>
    <w:rsid w:val="002E0DCC"/>
    <w:rsid w:val="002E53F8"/>
    <w:rsid w:val="002E5586"/>
    <w:rsid w:val="002F1B39"/>
    <w:rsid w:val="002F539A"/>
    <w:rsid w:val="00300679"/>
    <w:rsid w:val="00301B43"/>
    <w:rsid w:val="00312B38"/>
    <w:rsid w:val="00313E14"/>
    <w:rsid w:val="003145F6"/>
    <w:rsid w:val="003218A2"/>
    <w:rsid w:val="00325CB3"/>
    <w:rsid w:val="00330D5B"/>
    <w:rsid w:val="00331F43"/>
    <w:rsid w:val="00331FD7"/>
    <w:rsid w:val="00332F35"/>
    <w:rsid w:val="003359C9"/>
    <w:rsid w:val="00336022"/>
    <w:rsid w:val="0033636F"/>
    <w:rsid w:val="00343BCC"/>
    <w:rsid w:val="003468BC"/>
    <w:rsid w:val="00352361"/>
    <w:rsid w:val="00352B50"/>
    <w:rsid w:val="00352BA0"/>
    <w:rsid w:val="00354944"/>
    <w:rsid w:val="00363AF6"/>
    <w:rsid w:val="003712D2"/>
    <w:rsid w:val="00377A68"/>
    <w:rsid w:val="003800A1"/>
    <w:rsid w:val="00380698"/>
    <w:rsid w:val="00382CC2"/>
    <w:rsid w:val="00384CCD"/>
    <w:rsid w:val="00387AAB"/>
    <w:rsid w:val="0039200B"/>
    <w:rsid w:val="00392FD0"/>
    <w:rsid w:val="0039433E"/>
    <w:rsid w:val="00396E0E"/>
    <w:rsid w:val="003A2CB5"/>
    <w:rsid w:val="003A325C"/>
    <w:rsid w:val="003A51CD"/>
    <w:rsid w:val="003B2D07"/>
    <w:rsid w:val="003B3240"/>
    <w:rsid w:val="003B5807"/>
    <w:rsid w:val="003B6C7D"/>
    <w:rsid w:val="003C0C02"/>
    <w:rsid w:val="003C4738"/>
    <w:rsid w:val="003C4C28"/>
    <w:rsid w:val="003D0322"/>
    <w:rsid w:val="003D1958"/>
    <w:rsid w:val="003E1E70"/>
    <w:rsid w:val="003E483E"/>
    <w:rsid w:val="003E6170"/>
    <w:rsid w:val="003E73C2"/>
    <w:rsid w:val="00406519"/>
    <w:rsid w:val="004118DE"/>
    <w:rsid w:val="00412725"/>
    <w:rsid w:val="00412740"/>
    <w:rsid w:val="00416D37"/>
    <w:rsid w:val="004217C1"/>
    <w:rsid w:val="0042187C"/>
    <w:rsid w:val="00422723"/>
    <w:rsid w:val="00422C69"/>
    <w:rsid w:val="00424F52"/>
    <w:rsid w:val="00425641"/>
    <w:rsid w:val="00440A2B"/>
    <w:rsid w:val="00442554"/>
    <w:rsid w:val="00443931"/>
    <w:rsid w:val="0044608E"/>
    <w:rsid w:val="00452CDC"/>
    <w:rsid w:val="004823AB"/>
    <w:rsid w:val="0048251B"/>
    <w:rsid w:val="0048301E"/>
    <w:rsid w:val="00491F74"/>
    <w:rsid w:val="004A011B"/>
    <w:rsid w:val="004A233B"/>
    <w:rsid w:val="004A2FF2"/>
    <w:rsid w:val="004A4BC3"/>
    <w:rsid w:val="004A7966"/>
    <w:rsid w:val="004B1014"/>
    <w:rsid w:val="004B15C8"/>
    <w:rsid w:val="004B15D4"/>
    <w:rsid w:val="004B23AE"/>
    <w:rsid w:val="004B484C"/>
    <w:rsid w:val="004C060E"/>
    <w:rsid w:val="004C3996"/>
    <w:rsid w:val="004C79F3"/>
    <w:rsid w:val="004E2ECD"/>
    <w:rsid w:val="004E526B"/>
    <w:rsid w:val="004F198E"/>
    <w:rsid w:val="004F31B0"/>
    <w:rsid w:val="004F34F4"/>
    <w:rsid w:val="004F4F99"/>
    <w:rsid w:val="004F64F8"/>
    <w:rsid w:val="00501124"/>
    <w:rsid w:val="00503D69"/>
    <w:rsid w:val="00504269"/>
    <w:rsid w:val="00507C89"/>
    <w:rsid w:val="00512F68"/>
    <w:rsid w:val="00523F61"/>
    <w:rsid w:val="00525245"/>
    <w:rsid w:val="00531F5B"/>
    <w:rsid w:val="00534F42"/>
    <w:rsid w:val="00536072"/>
    <w:rsid w:val="00537BE0"/>
    <w:rsid w:val="005422C5"/>
    <w:rsid w:val="00542669"/>
    <w:rsid w:val="0054367C"/>
    <w:rsid w:val="00545436"/>
    <w:rsid w:val="005467D9"/>
    <w:rsid w:val="00551F26"/>
    <w:rsid w:val="00554A2F"/>
    <w:rsid w:val="00555343"/>
    <w:rsid w:val="00556AE1"/>
    <w:rsid w:val="00560318"/>
    <w:rsid w:val="0057689E"/>
    <w:rsid w:val="00592165"/>
    <w:rsid w:val="00595293"/>
    <w:rsid w:val="00595555"/>
    <w:rsid w:val="005A09DC"/>
    <w:rsid w:val="005A36D9"/>
    <w:rsid w:val="005A3A78"/>
    <w:rsid w:val="005A4D2F"/>
    <w:rsid w:val="005A5507"/>
    <w:rsid w:val="005A5709"/>
    <w:rsid w:val="005B0075"/>
    <w:rsid w:val="005B5791"/>
    <w:rsid w:val="005B5FC9"/>
    <w:rsid w:val="005C02EC"/>
    <w:rsid w:val="005C335C"/>
    <w:rsid w:val="005C3C44"/>
    <w:rsid w:val="005C6AE2"/>
    <w:rsid w:val="005C716F"/>
    <w:rsid w:val="005D2D79"/>
    <w:rsid w:val="005D3245"/>
    <w:rsid w:val="005D76CA"/>
    <w:rsid w:val="005D7AC0"/>
    <w:rsid w:val="005E1FFD"/>
    <w:rsid w:val="005E2330"/>
    <w:rsid w:val="005E3D46"/>
    <w:rsid w:val="005E4C52"/>
    <w:rsid w:val="005E7EC1"/>
    <w:rsid w:val="00604237"/>
    <w:rsid w:val="006073A1"/>
    <w:rsid w:val="00607F77"/>
    <w:rsid w:val="00616184"/>
    <w:rsid w:val="0062412D"/>
    <w:rsid w:val="006277E9"/>
    <w:rsid w:val="00631A5F"/>
    <w:rsid w:val="00632B2D"/>
    <w:rsid w:val="00634E87"/>
    <w:rsid w:val="00650760"/>
    <w:rsid w:val="00651C19"/>
    <w:rsid w:val="00651CDA"/>
    <w:rsid w:val="006545E2"/>
    <w:rsid w:val="0065794B"/>
    <w:rsid w:val="00661338"/>
    <w:rsid w:val="00672E9C"/>
    <w:rsid w:val="00674A00"/>
    <w:rsid w:val="00674D71"/>
    <w:rsid w:val="00680B9B"/>
    <w:rsid w:val="00681A37"/>
    <w:rsid w:val="00684EB2"/>
    <w:rsid w:val="0069798F"/>
    <w:rsid w:val="006A0498"/>
    <w:rsid w:val="006A1A74"/>
    <w:rsid w:val="006A2E74"/>
    <w:rsid w:val="006A3D58"/>
    <w:rsid w:val="006A61D8"/>
    <w:rsid w:val="006B13B3"/>
    <w:rsid w:val="006B20D8"/>
    <w:rsid w:val="006B2735"/>
    <w:rsid w:val="006B7117"/>
    <w:rsid w:val="006B724F"/>
    <w:rsid w:val="006D2875"/>
    <w:rsid w:val="006D33A6"/>
    <w:rsid w:val="006D4C31"/>
    <w:rsid w:val="006D5131"/>
    <w:rsid w:val="006D5356"/>
    <w:rsid w:val="006D755C"/>
    <w:rsid w:val="006E063C"/>
    <w:rsid w:val="006E36CE"/>
    <w:rsid w:val="006E4B1F"/>
    <w:rsid w:val="006F39DA"/>
    <w:rsid w:val="006F7ECD"/>
    <w:rsid w:val="007032AC"/>
    <w:rsid w:val="00703C92"/>
    <w:rsid w:val="007055ED"/>
    <w:rsid w:val="0071005D"/>
    <w:rsid w:val="007104E5"/>
    <w:rsid w:val="00713BCE"/>
    <w:rsid w:val="0071604B"/>
    <w:rsid w:val="0071700A"/>
    <w:rsid w:val="007203B0"/>
    <w:rsid w:val="0073425D"/>
    <w:rsid w:val="00736C64"/>
    <w:rsid w:val="00740215"/>
    <w:rsid w:val="00740369"/>
    <w:rsid w:val="00746D21"/>
    <w:rsid w:val="00750D17"/>
    <w:rsid w:val="007545FA"/>
    <w:rsid w:val="0075695A"/>
    <w:rsid w:val="0076044D"/>
    <w:rsid w:val="007624B7"/>
    <w:rsid w:val="00762D09"/>
    <w:rsid w:val="00780825"/>
    <w:rsid w:val="00786201"/>
    <w:rsid w:val="00786420"/>
    <w:rsid w:val="00795AC1"/>
    <w:rsid w:val="00795CB4"/>
    <w:rsid w:val="007971A8"/>
    <w:rsid w:val="00797E38"/>
    <w:rsid w:val="007B33A7"/>
    <w:rsid w:val="007B4099"/>
    <w:rsid w:val="007B5FF7"/>
    <w:rsid w:val="007B78ED"/>
    <w:rsid w:val="007C0C99"/>
    <w:rsid w:val="007C244A"/>
    <w:rsid w:val="007C4A43"/>
    <w:rsid w:val="007C4A63"/>
    <w:rsid w:val="007E23C7"/>
    <w:rsid w:val="007E3A58"/>
    <w:rsid w:val="007E7D99"/>
    <w:rsid w:val="007F3593"/>
    <w:rsid w:val="007F3FED"/>
    <w:rsid w:val="007F4770"/>
    <w:rsid w:val="007F4C65"/>
    <w:rsid w:val="007F7406"/>
    <w:rsid w:val="00801A03"/>
    <w:rsid w:val="0080353F"/>
    <w:rsid w:val="00804C19"/>
    <w:rsid w:val="00805A0D"/>
    <w:rsid w:val="00806582"/>
    <w:rsid w:val="00807633"/>
    <w:rsid w:val="00810AAD"/>
    <w:rsid w:val="00810E32"/>
    <w:rsid w:val="0081170F"/>
    <w:rsid w:val="00813831"/>
    <w:rsid w:val="00814BFE"/>
    <w:rsid w:val="00824472"/>
    <w:rsid w:val="00827556"/>
    <w:rsid w:val="008302ED"/>
    <w:rsid w:val="00830877"/>
    <w:rsid w:val="00834FD2"/>
    <w:rsid w:val="008351C1"/>
    <w:rsid w:val="008408B1"/>
    <w:rsid w:val="008412BA"/>
    <w:rsid w:val="008419E4"/>
    <w:rsid w:val="0084204B"/>
    <w:rsid w:val="00844699"/>
    <w:rsid w:val="0084586E"/>
    <w:rsid w:val="008507B9"/>
    <w:rsid w:val="008519E7"/>
    <w:rsid w:val="008531A9"/>
    <w:rsid w:val="00854383"/>
    <w:rsid w:val="00854AEC"/>
    <w:rsid w:val="0085775F"/>
    <w:rsid w:val="00865463"/>
    <w:rsid w:val="00866C2F"/>
    <w:rsid w:val="00867484"/>
    <w:rsid w:val="008674F9"/>
    <w:rsid w:val="00875032"/>
    <w:rsid w:val="00876063"/>
    <w:rsid w:val="0087638F"/>
    <w:rsid w:val="0087645E"/>
    <w:rsid w:val="00876942"/>
    <w:rsid w:val="00877A84"/>
    <w:rsid w:val="0088208B"/>
    <w:rsid w:val="00884BCB"/>
    <w:rsid w:val="00887343"/>
    <w:rsid w:val="0089558F"/>
    <w:rsid w:val="00896076"/>
    <w:rsid w:val="00897260"/>
    <w:rsid w:val="008A08EB"/>
    <w:rsid w:val="008A2CC0"/>
    <w:rsid w:val="008A3202"/>
    <w:rsid w:val="008A60B9"/>
    <w:rsid w:val="008B523A"/>
    <w:rsid w:val="008C00E8"/>
    <w:rsid w:val="008C08CE"/>
    <w:rsid w:val="008C0F5F"/>
    <w:rsid w:val="008C3683"/>
    <w:rsid w:val="008C4E13"/>
    <w:rsid w:val="008C6622"/>
    <w:rsid w:val="008C6A14"/>
    <w:rsid w:val="008C782A"/>
    <w:rsid w:val="008D21C8"/>
    <w:rsid w:val="008D2B88"/>
    <w:rsid w:val="008D2F7C"/>
    <w:rsid w:val="008D4793"/>
    <w:rsid w:val="008D769A"/>
    <w:rsid w:val="008E7E2F"/>
    <w:rsid w:val="008F0E79"/>
    <w:rsid w:val="008F1A45"/>
    <w:rsid w:val="008F25A5"/>
    <w:rsid w:val="008F4DA9"/>
    <w:rsid w:val="008F6D0A"/>
    <w:rsid w:val="009005D1"/>
    <w:rsid w:val="00900AD6"/>
    <w:rsid w:val="00904CCC"/>
    <w:rsid w:val="00907038"/>
    <w:rsid w:val="009105E5"/>
    <w:rsid w:val="00912D1E"/>
    <w:rsid w:val="00914B0F"/>
    <w:rsid w:val="009200BB"/>
    <w:rsid w:val="00920A21"/>
    <w:rsid w:val="00924DFA"/>
    <w:rsid w:val="009327D4"/>
    <w:rsid w:val="00933224"/>
    <w:rsid w:val="009379F1"/>
    <w:rsid w:val="00940B9F"/>
    <w:rsid w:val="00950110"/>
    <w:rsid w:val="00951B1C"/>
    <w:rsid w:val="0095242C"/>
    <w:rsid w:val="009536C5"/>
    <w:rsid w:val="009539B4"/>
    <w:rsid w:val="00953CFA"/>
    <w:rsid w:val="0095541C"/>
    <w:rsid w:val="0095599B"/>
    <w:rsid w:val="00962429"/>
    <w:rsid w:val="0096674A"/>
    <w:rsid w:val="00975F99"/>
    <w:rsid w:val="00976932"/>
    <w:rsid w:val="00980A81"/>
    <w:rsid w:val="00982C58"/>
    <w:rsid w:val="00997BE3"/>
    <w:rsid w:val="009A110A"/>
    <w:rsid w:val="009A2520"/>
    <w:rsid w:val="009A40FD"/>
    <w:rsid w:val="009A5C19"/>
    <w:rsid w:val="009B11E7"/>
    <w:rsid w:val="009B3E4B"/>
    <w:rsid w:val="009B45EF"/>
    <w:rsid w:val="009B5769"/>
    <w:rsid w:val="009B5FC3"/>
    <w:rsid w:val="009C0088"/>
    <w:rsid w:val="009C0D3E"/>
    <w:rsid w:val="009C2861"/>
    <w:rsid w:val="009C54B9"/>
    <w:rsid w:val="009D04F8"/>
    <w:rsid w:val="009D1B26"/>
    <w:rsid w:val="009D2B30"/>
    <w:rsid w:val="009D508F"/>
    <w:rsid w:val="009D5BEB"/>
    <w:rsid w:val="009D6BDD"/>
    <w:rsid w:val="009E1DBB"/>
    <w:rsid w:val="009E2AF9"/>
    <w:rsid w:val="009E3ECC"/>
    <w:rsid w:val="00A053F1"/>
    <w:rsid w:val="00A135FB"/>
    <w:rsid w:val="00A145D7"/>
    <w:rsid w:val="00A14F9D"/>
    <w:rsid w:val="00A20BCE"/>
    <w:rsid w:val="00A234A5"/>
    <w:rsid w:val="00A2710B"/>
    <w:rsid w:val="00A30072"/>
    <w:rsid w:val="00A30893"/>
    <w:rsid w:val="00A31C7F"/>
    <w:rsid w:val="00A33490"/>
    <w:rsid w:val="00A36025"/>
    <w:rsid w:val="00A36E2E"/>
    <w:rsid w:val="00A4347A"/>
    <w:rsid w:val="00A46230"/>
    <w:rsid w:val="00A4791D"/>
    <w:rsid w:val="00A62733"/>
    <w:rsid w:val="00A62BE7"/>
    <w:rsid w:val="00A64657"/>
    <w:rsid w:val="00A73D3A"/>
    <w:rsid w:val="00A7757F"/>
    <w:rsid w:val="00A805EE"/>
    <w:rsid w:val="00A82575"/>
    <w:rsid w:val="00A82858"/>
    <w:rsid w:val="00A83927"/>
    <w:rsid w:val="00A84AAE"/>
    <w:rsid w:val="00A85A9B"/>
    <w:rsid w:val="00A9182B"/>
    <w:rsid w:val="00A938F0"/>
    <w:rsid w:val="00A93A10"/>
    <w:rsid w:val="00A9493F"/>
    <w:rsid w:val="00A95797"/>
    <w:rsid w:val="00A96D4A"/>
    <w:rsid w:val="00AA0164"/>
    <w:rsid w:val="00AA2C8A"/>
    <w:rsid w:val="00AA3CF7"/>
    <w:rsid w:val="00AA3D97"/>
    <w:rsid w:val="00AA4616"/>
    <w:rsid w:val="00AB1642"/>
    <w:rsid w:val="00AB20D3"/>
    <w:rsid w:val="00AB2436"/>
    <w:rsid w:val="00AB4B6A"/>
    <w:rsid w:val="00AB4B6F"/>
    <w:rsid w:val="00AB4E3D"/>
    <w:rsid w:val="00AC0EC3"/>
    <w:rsid w:val="00AC31BD"/>
    <w:rsid w:val="00AC4F8E"/>
    <w:rsid w:val="00AC7AC2"/>
    <w:rsid w:val="00AD0FDD"/>
    <w:rsid w:val="00AE2267"/>
    <w:rsid w:val="00AE3524"/>
    <w:rsid w:val="00AE4EF4"/>
    <w:rsid w:val="00AF06A1"/>
    <w:rsid w:val="00AF5856"/>
    <w:rsid w:val="00B00817"/>
    <w:rsid w:val="00B010D3"/>
    <w:rsid w:val="00B04EFE"/>
    <w:rsid w:val="00B07682"/>
    <w:rsid w:val="00B07B5E"/>
    <w:rsid w:val="00B14443"/>
    <w:rsid w:val="00B20E8B"/>
    <w:rsid w:val="00B212CD"/>
    <w:rsid w:val="00B2223C"/>
    <w:rsid w:val="00B22415"/>
    <w:rsid w:val="00B24D06"/>
    <w:rsid w:val="00B255CF"/>
    <w:rsid w:val="00B25715"/>
    <w:rsid w:val="00B355AB"/>
    <w:rsid w:val="00B40252"/>
    <w:rsid w:val="00B432DC"/>
    <w:rsid w:val="00B4702B"/>
    <w:rsid w:val="00B5105E"/>
    <w:rsid w:val="00B51364"/>
    <w:rsid w:val="00B52368"/>
    <w:rsid w:val="00B53D9D"/>
    <w:rsid w:val="00B5463B"/>
    <w:rsid w:val="00B625F4"/>
    <w:rsid w:val="00B6390A"/>
    <w:rsid w:val="00B666C5"/>
    <w:rsid w:val="00B7182F"/>
    <w:rsid w:val="00B7255F"/>
    <w:rsid w:val="00B738F2"/>
    <w:rsid w:val="00B73ABF"/>
    <w:rsid w:val="00B83F34"/>
    <w:rsid w:val="00B85D76"/>
    <w:rsid w:val="00B931AC"/>
    <w:rsid w:val="00B9408A"/>
    <w:rsid w:val="00BA2D2F"/>
    <w:rsid w:val="00BB03F9"/>
    <w:rsid w:val="00BB5C30"/>
    <w:rsid w:val="00BB6304"/>
    <w:rsid w:val="00BC3A9D"/>
    <w:rsid w:val="00BC78FE"/>
    <w:rsid w:val="00BE18F8"/>
    <w:rsid w:val="00BE3D43"/>
    <w:rsid w:val="00BE45ED"/>
    <w:rsid w:val="00BE7F24"/>
    <w:rsid w:val="00BF2B2F"/>
    <w:rsid w:val="00BF2FED"/>
    <w:rsid w:val="00BF333D"/>
    <w:rsid w:val="00BF371B"/>
    <w:rsid w:val="00BF5D7C"/>
    <w:rsid w:val="00BF63FB"/>
    <w:rsid w:val="00C01013"/>
    <w:rsid w:val="00C01A61"/>
    <w:rsid w:val="00C020B1"/>
    <w:rsid w:val="00C0664A"/>
    <w:rsid w:val="00C1068A"/>
    <w:rsid w:val="00C2050F"/>
    <w:rsid w:val="00C22495"/>
    <w:rsid w:val="00C22970"/>
    <w:rsid w:val="00C308BD"/>
    <w:rsid w:val="00C30D55"/>
    <w:rsid w:val="00C31C2C"/>
    <w:rsid w:val="00C33CEC"/>
    <w:rsid w:val="00C35ADB"/>
    <w:rsid w:val="00C45E1E"/>
    <w:rsid w:val="00C53456"/>
    <w:rsid w:val="00C535BA"/>
    <w:rsid w:val="00C545E3"/>
    <w:rsid w:val="00C6238E"/>
    <w:rsid w:val="00C63180"/>
    <w:rsid w:val="00C67337"/>
    <w:rsid w:val="00C73511"/>
    <w:rsid w:val="00C77977"/>
    <w:rsid w:val="00C820D6"/>
    <w:rsid w:val="00C92582"/>
    <w:rsid w:val="00C968CB"/>
    <w:rsid w:val="00C96A0B"/>
    <w:rsid w:val="00CA2D23"/>
    <w:rsid w:val="00CB1C6D"/>
    <w:rsid w:val="00CB30F8"/>
    <w:rsid w:val="00CB37D9"/>
    <w:rsid w:val="00CC7434"/>
    <w:rsid w:val="00CD6408"/>
    <w:rsid w:val="00CD6FA0"/>
    <w:rsid w:val="00CE4A9B"/>
    <w:rsid w:val="00CF09B1"/>
    <w:rsid w:val="00CF335A"/>
    <w:rsid w:val="00CF4560"/>
    <w:rsid w:val="00CF46DF"/>
    <w:rsid w:val="00CF533E"/>
    <w:rsid w:val="00CF6B0B"/>
    <w:rsid w:val="00CF6DA5"/>
    <w:rsid w:val="00CF7F26"/>
    <w:rsid w:val="00D03F10"/>
    <w:rsid w:val="00D05645"/>
    <w:rsid w:val="00D05D9A"/>
    <w:rsid w:val="00D0707C"/>
    <w:rsid w:val="00D079F5"/>
    <w:rsid w:val="00D07EF0"/>
    <w:rsid w:val="00D1185B"/>
    <w:rsid w:val="00D13426"/>
    <w:rsid w:val="00D16BD1"/>
    <w:rsid w:val="00D310A7"/>
    <w:rsid w:val="00D3354B"/>
    <w:rsid w:val="00D42E6B"/>
    <w:rsid w:val="00D43565"/>
    <w:rsid w:val="00D45F3F"/>
    <w:rsid w:val="00D516C3"/>
    <w:rsid w:val="00D54677"/>
    <w:rsid w:val="00D5614B"/>
    <w:rsid w:val="00D573D2"/>
    <w:rsid w:val="00D637CD"/>
    <w:rsid w:val="00D63C49"/>
    <w:rsid w:val="00D6532E"/>
    <w:rsid w:val="00D657F1"/>
    <w:rsid w:val="00D66B79"/>
    <w:rsid w:val="00D6751B"/>
    <w:rsid w:val="00D67766"/>
    <w:rsid w:val="00D72254"/>
    <w:rsid w:val="00D727FA"/>
    <w:rsid w:val="00D72D95"/>
    <w:rsid w:val="00D74427"/>
    <w:rsid w:val="00D87C64"/>
    <w:rsid w:val="00D917EF"/>
    <w:rsid w:val="00D956AC"/>
    <w:rsid w:val="00D95B77"/>
    <w:rsid w:val="00D95D0B"/>
    <w:rsid w:val="00D95E0E"/>
    <w:rsid w:val="00DA1B42"/>
    <w:rsid w:val="00DA1B74"/>
    <w:rsid w:val="00DA1BEF"/>
    <w:rsid w:val="00DA2123"/>
    <w:rsid w:val="00DA2B88"/>
    <w:rsid w:val="00DA6BB5"/>
    <w:rsid w:val="00DB2498"/>
    <w:rsid w:val="00DB3733"/>
    <w:rsid w:val="00DB43D1"/>
    <w:rsid w:val="00DB49BC"/>
    <w:rsid w:val="00DB5E73"/>
    <w:rsid w:val="00DC0932"/>
    <w:rsid w:val="00DC478F"/>
    <w:rsid w:val="00DC5433"/>
    <w:rsid w:val="00DD041B"/>
    <w:rsid w:val="00DD167B"/>
    <w:rsid w:val="00DD31B9"/>
    <w:rsid w:val="00DD588A"/>
    <w:rsid w:val="00DE2F32"/>
    <w:rsid w:val="00DE6092"/>
    <w:rsid w:val="00DE6343"/>
    <w:rsid w:val="00DF407F"/>
    <w:rsid w:val="00E00E2D"/>
    <w:rsid w:val="00E01630"/>
    <w:rsid w:val="00E01F5B"/>
    <w:rsid w:val="00E02820"/>
    <w:rsid w:val="00E03F7F"/>
    <w:rsid w:val="00E04BCA"/>
    <w:rsid w:val="00E06AEE"/>
    <w:rsid w:val="00E1768D"/>
    <w:rsid w:val="00E25684"/>
    <w:rsid w:val="00E2576C"/>
    <w:rsid w:val="00E31A5E"/>
    <w:rsid w:val="00E31A8B"/>
    <w:rsid w:val="00E40B22"/>
    <w:rsid w:val="00E40CB8"/>
    <w:rsid w:val="00E43A8B"/>
    <w:rsid w:val="00E47AE2"/>
    <w:rsid w:val="00E52ED9"/>
    <w:rsid w:val="00E532F5"/>
    <w:rsid w:val="00E53A01"/>
    <w:rsid w:val="00E60CB0"/>
    <w:rsid w:val="00E610BC"/>
    <w:rsid w:val="00E64B95"/>
    <w:rsid w:val="00E71EA0"/>
    <w:rsid w:val="00E726F9"/>
    <w:rsid w:val="00E8059E"/>
    <w:rsid w:val="00E8080D"/>
    <w:rsid w:val="00E81D7D"/>
    <w:rsid w:val="00E821BB"/>
    <w:rsid w:val="00E82C48"/>
    <w:rsid w:val="00E8367F"/>
    <w:rsid w:val="00E852F6"/>
    <w:rsid w:val="00E86BDD"/>
    <w:rsid w:val="00E879A5"/>
    <w:rsid w:val="00E91CEA"/>
    <w:rsid w:val="00EA19F9"/>
    <w:rsid w:val="00EA22E0"/>
    <w:rsid w:val="00EA470F"/>
    <w:rsid w:val="00EA6303"/>
    <w:rsid w:val="00EA6F04"/>
    <w:rsid w:val="00EA723D"/>
    <w:rsid w:val="00EA7446"/>
    <w:rsid w:val="00EA7959"/>
    <w:rsid w:val="00EB0AB3"/>
    <w:rsid w:val="00EB1E7C"/>
    <w:rsid w:val="00EB360C"/>
    <w:rsid w:val="00EB423F"/>
    <w:rsid w:val="00EB67C2"/>
    <w:rsid w:val="00EB7B5B"/>
    <w:rsid w:val="00EC0B25"/>
    <w:rsid w:val="00EC51BF"/>
    <w:rsid w:val="00ED2557"/>
    <w:rsid w:val="00ED3C97"/>
    <w:rsid w:val="00ED4272"/>
    <w:rsid w:val="00ED4386"/>
    <w:rsid w:val="00ED7A79"/>
    <w:rsid w:val="00EE0966"/>
    <w:rsid w:val="00EE3BEC"/>
    <w:rsid w:val="00EE44FD"/>
    <w:rsid w:val="00EF20CB"/>
    <w:rsid w:val="00EF49A4"/>
    <w:rsid w:val="00EF5179"/>
    <w:rsid w:val="00F01535"/>
    <w:rsid w:val="00F032AA"/>
    <w:rsid w:val="00F05BCA"/>
    <w:rsid w:val="00F05BE4"/>
    <w:rsid w:val="00F13340"/>
    <w:rsid w:val="00F136D8"/>
    <w:rsid w:val="00F14EF6"/>
    <w:rsid w:val="00F16C1B"/>
    <w:rsid w:val="00F21C61"/>
    <w:rsid w:val="00F244C5"/>
    <w:rsid w:val="00F24717"/>
    <w:rsid w:val="00F24F0D"/>
    <w:rsid w:val="00F27238"/>
    <w:rsid w:val="00F27FA6"/>
    <w:rsid w:val="00F34EA8"/>
    <w:rsid w:val="00F35B2A"/>
    <w:rsid w:val="00F36D52"/>
    <w:rsid w:val="00F42144"/>
    <w:rsid w:val="00F4623E"/>
    <w:rsid w:val="00F55C7B"/>
    <w:rsid w:val="00F737C4"/>
    <w:rsid w:val="00F73F98"/>
    <w:rsid w:val="00F8057C"/>
    <w:rsid w:val="00F80A48"/>
    <w:rsid w:val="00F8673E"/>
    <w:rsid w:val="00F8699B"/>
    <w:rsid w:val="00F935CE"/>
    <w:rsid w:val="00F95342"/>
    <w:rsid w:val="00FA11D6"/>
    <w:rsid w:val="00FA3B95"/>
    <w:rsid w:val="00FA5FE7"/>
    <w:rsid w:val="00FA762D"/>
    <w:rsid w:val="00FA7D31"/>
    <w:rsid w:val="00FB4950"/>
    <w:rsid w:val="00FC0468"/>
    <w:rsid w:val="00FD0FB1"/>
    <w:rsid w:val="00FD21DC"/>
    <w:rsid w:val="00FD2D51"/>
    <w:rsid w:val="00FD4007"/>
    <w:rsid w:val="00FD4295"/>
    <w:rsid w:val="00FE4E5B"/>
    <w:rsid w:val="00FE57E4"/>
    <w:rsid w:val="00FE5973"/>
    <w:rsid w:val="00FE6255"/>
    <w:rsid w:val="00FE6BB8"/>
    <w:rsid w:val="00FF0FE8"/>
    <w:rsid w:val="00FF28F7"/>
    <w:rsid w:val="00FF6BB3"/>
    <w:rsid w:val="44538B0B"/>
    <w:rsid w:val="4C9D9D07"/>
    <w:rsid w:val="7E948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D9D07"/>
  <w15:chartTrackingRefBased/>
  <w15:docId w15:val="{7BCF9CA7-DFF6-470A-A1C5-E8974F83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8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75"/>
  </w:style>
  <w:style w:type="paragraph" w:styleId="Footer">
    <w:name w:val="footer"/>
    <w:basedOn w:val="Normal"/>
    <w:link w:val="FooterChar"/>
    <w:uiPriority w:val="99"/>
    <w:unhideWhenUsed/>
    <w:rsid w:val="00A8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75"/>
  </w:style>
  <w:style w:type="character" w:styleId="Hyperlink">
    <w:name w:val="Hyperlink"/>
    <w:basedOn w:val="DefaultParagraphFont"/>
    <w:uiPriority w:val="99"/>
    <w:unhideWhenUsed/>
    <w:rsid w:val="00FD0FB1"/>
    <w:rPr>
      <w:color w:val="0563C1" w:themeColor="hyperlink"/>
      <w:u w:val="single"/>
    </w:rPr>
  </w:style>
  <w:style w:type="character" w:styleId="UnresolvedMention">
    <w:name w:val="Unresolved Mention"/>
    <w:basedOn w:val="DefaultParagraphFont"/>
    <w:uiPriority w:val="99"/>
    <w:semiHidden/>
    <w:unhideWhenUsed/>
    <w:rsid w:val="00FD0FB1"/>
    <w:rPr>
      <w:color w:val="605E5C"/>
      <w:shd w:val="clear" w:color="auto" w:fill="E1DFDD"/>
    </w:rPr>
  </w:style>
  <w:style w:type="table" w:styleId="TableGrid">
    <w:name w:val="Table Grid"/>
    <w:basedOn w:val="TableNormal"/>
    <w:uiPriority w:val="39"/>
    <w:rsid w:val="00BE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11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968">
      <w:bodyDiv w:val="1"/>
      <w:marLeft w:val="0"/>
      <w:marRight w:val="0"/>
      <w:marTop w:val="0"/>
      <w:marBottom w:val="0"/>
      <w:divBdr>
        <w:top w:val="none" w:sz="0" w:space="0" w:color="auto"/>
        <w:left w:val="none" w:sz="0" w:space="0" w:color="auto"/>
        <w:bottom w:val="none" w:sz="0" w:space="0" w:color="auto"/>
        <w:right w:val="none" w:sz="0" w:space="0" w:color="auto"/>
      </w:divBdr>
    </w:div>
    <w:div w:id="991329531">
      <w:bodyDiv w:val="1"/>
      <w:marLeft w:val="0"/>
      <w:marRight w:val="0"/>
      <w:marTop w:val="0"/>
      <w:marBottom w:val="0"/>
      <w:divBdr>
        <w:top w:val="none" w:sz="0" w:space="0" w:color="auto"/>
        <w:left w:val="none" w:sz="0" w:space="0" w:color="auto"/>
        <w:bottom w:val="none" w:sz="0" w:space="0" w:color="auto"/>
        <w:right w:val="none" w:sz="0" w:space="0" w:color="auto"/>
      </w:divBdr>
    </w:div>
    <w:div w:id="1287858057">
      <w:bodyDiv w:val="1"/>
      <w:marLeft w:val="0"/>
      <w:marRight w:val="0"/>
      <w:marTop w:val="0"/>
      <w:marBottom w:val="0"/>
      <w:divBdr>
        <w:top w:val="none" w:sz="0" w:space="0" w:color="auto"/>
        <w:left w:val="none" w:sz="0" w:space="0" w:color="auto"/>
        <w:bottom w:val="none" w:sz="0" w:space="0" w:color="auto"/>
        <w:right w:val="none" w:sz="0" w:space="0" w:color="auto"/>
      </w:divBdr>
    </w:div>
    <w:div w:id="19196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llard2008@hotmail.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eds.safeguarding@westyorkshire.pnn.police.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safeguarding@westyorkshire.pnn.police.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edslscb.org.uk" TargetMode="External"/><Relationship Id="rId4" Type="http://schemas.openxmlformats.org/officeDocument/2006/relationships/settings" Target="settings.xml"/><Relationship Id="rId9" Type="http://schemas.openxmlformats.org/officeDocument/2006/relationships/hyperlink" Target="http://www.leedssafeguardingadult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0E2D-6408-4C89-8E6C-B1284B56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Pollard</dc:creator>
  <cp:keywords/>
  <dc:description/>
  <cp:lastModifiedBy>Sue Kelly Warren</cp:lastModifiedBy>
  <cp:revision>167</cp:revision>
  <cp:lastPrinted>2024-02-15T23:01:00Z</cp:lastPrinted>
  <dcterms:created xsi:type="dcterms:W3CDTF">2024-02-15T21:52:00Z</dcterms:created>
  <dcterms:modified xsi:type="dcterms:W3CDTF">2024-04-04T13:38:00Z</dcterms:modified>
</cp:coreProperties>
</file>